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93" w:rsidRPr="002560D2" w:rsidRDefault="00F07E93" w:rsidP="00F07E93">
      <w:pPr>
        <w:jc w:val="both"/>
        <w:rPr>
          <w:rFonts w:ascii="Arial" w:hAnsi="Arial" w:cs="Arial"/>
        </w:rPr>
      </w:pPr>
      <w:r w:rsidRPr="002560D2">
        <w:rPr>
          <w:rFonts w:ascii="Arial" w:hAnsi="Arial" w:cs="Arial"/>
        </w:rPr>
        <w:t xml:space="preserve">San Luis de la Paz, Guanajuato., </w:t>
      </w:r>
      <w:r>
        <w:rPr>
          <w:rFonts w:ascii="Arial" w:hAnsi="Arial" w:cs="Arial"/>
        </w:rPr>
        <w:t xml:space="preserve">01 uno de febrero de </w:t>
      </w:r>
      <w:r w:rsidRPr="002560D2">
        <w:rPr>
          <w:rFonts w:ascii="Arial" w:hAnsi="Arial" w:cs="Arial"/>
        </w:rPr>
        <w:t>202</w:t>
      </w:r>
      <w:r>
        <w:rPr>
          <w:rFonts w:ascii="Arial" w:hAnsi="Arial" w:cs="Arial"/>
        </w:rPr>
        <w:t>3</w:t>
      </w:r>
      <w:r w:rsidRPr="002560D2">
        <w:rPr>
          <w:rFonts w:ascii="Arial" w:hAnsi="Arial" w:cs="Arial"/>
        </w:rPr>
        <w:t xml:space="preserve"> dos mil veinti</w:t>
      </w:r>
      <w:r>
        <w:rPr>
          <w:rFonts w:ascii="Arial" w:hAnsi="Arial" w:cs="Arial"/>
        </w:rPr>
        <w:t>trés</w:t>
      </w:r>
      <w:r w:rsidRPr="002560D2">
        <w:rPr>
          <w:rFonts w:ascii="Arial" w:hAnsi="Arial" w:cs="Arial"/>
        </w:rPr>
        <w:t>.------</w:t>
      </w:r>
      <w:r>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VISTOS.-</w:t>
      </w:r>
      <w:r w:rsidRPr="002560D2">
        <w:rPr>
          <w:rFonts w:ascii="Arial" w:hAnsi="Arial" w:cs="Arial"/>
        </w:rPr>
        <w:t xml:space="preserve"> Para resolver los autos de la Demanda de Juicio de Nulidad Expediente Número 57/2022, promovido por el ciudadano </w:t>
      </w:r>
      <w:r>
        <w:rPr>
          <w:rFonts w:ascii="Arial" w:hAnsi="Arial" w:cs="Arial"/>
        </w:rPr>
        <w:t>***</w:t>
      </w:r>
      <w:r w:rsidRPr="002560D2">
        <w:rPr>
          <w:rFonts w:ascii="Arial" w:hAnsi="Arial" w:cs="Arial"/>
          <w:b/>
        </w:rPr>
        <w:t xml:space="preserve">, </w:t>
      </w:r>
      <w:r w:rsidRPr="002560D2">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r w:rsidRPr="002560D2">
        <w:rPr>
          <w:rFonts w:ascii="Arial" w:hAnsi="Arial" w:cs="Arial"/>
        </w:rPr>
        <w:t>----------</w:t>
      </w:r>
    </w:p>
    <w:p w:rsidR="00F07E93" w:rsidRDefault="00F07E93" w:rsidP="00F07E93">
      <w:pPr>
        <w:jc w:val="center"/>
        <w:rPr>
          <w:rFonts w:ascii="Arial" w:hAnsi="Arial" w:cs="Arial"/>
          <w:b/>
        </w:rPr>
      </w:pPr>
    </w:p>
    <w:p w:rsidR="00F07E93" w:rsidRPr="002560D2" w:rsidRDefault="00F07E93" w:rsidP="00F07E93">
      <w:pPr>
        <w:jc w:val="center"/>
        <w:rPr>
          <w:rFonts w:ascii="Arial" w:hAnsi="Arial" w:cs="Arial"/>
          <w:b/>
        </w:rPr>
      </w:pPr>
      <w:r w:rsidRPr="002560D2">
        <w:rPr>
          <w:rFonts w:ascii="Arial" w:hAnsi="Arial" w:cs="Arial"/>
          <w:b/>
        </w:rPr>
        <w:t>R E S U L T A N D O</w:t>
      </w:r>
    </w:p>
    <w:p w:rsidR="00F07E93" w:rsidRPr="002560D2" w:rsidRDefault="00F07E93" w:rsidP="00F07E93">
      <w:pPr>
        <w:jc w:val="both"/>
        <w:rPr>
          <w:rFonts w:ascii="Arial" w:hAnsi="Arial" w:cs="Arial"/>
        </w:rPr>
      </w:pPr>
      <w:r w:rsidRPr="002560D2">
        <w:rPr>
          <w:rFonts w:ascii="Arial" w:hAnsi="Arial" w:cs="Arial"/>
          <w:b/>
        </w:rPr>
        <w:t>PRIMERO.-</w:t>
      </w:r>
      <w:r w:rsidRPr="002560D2">
        <w:rPr>
          <w:rFonts w:ascii="Arial" w:hAnsi="Arial" w:cs="Arial"/>
        </w:rPr>
        <w:t xml:space="preserve"> Con fecha 21 veintiuno de octubre de 2022 dos mil veintidós, el ciudadano  </w:t>
      </w:r>
      <w:r w:rsidRPr="002560D2">
        <w:rPr>
          <w:rFonts w:ascii="Arial" w:hAnsi="Arial" w:cs="Arial"/>
          <w:b/>
        </w:rPr>
        <w:t xml:space="preserve">  </w:t>
      </w:r>
      <w:r>
        <w:rPr>
          <w:rFonts w:ascii="Arial" w:hAnsi="Arial" w:cs="Arial"/>
          <w:b/>
        </w:rPr>
        <w:t>***</w:t>
      </w:r>
      <w:r w:rsidRPr="002560D2">
        <w:rPr>
          <w:rFonts w:ascii="Arial" w:hAnsi="Arial" w:cs="Arial"/>
          <w:b/>
        </w:rPr>
        <w:t xml:space="preserve">,  </w:t>
      </w:r>
      <w:r w:rsidRPr="002560D2">
        <w:rPr>
          <w:rFonts w:ascii="Arial" w:hAnsi="Arial" w:cs="Arial"/>
        </w:rPr>
        <w:t>promovió  Demanda de Juicio de Nulidad en contra de oficial de seguridad pública  adscrito a la Dirección de Seguridad Pública de esta ciudad,  y Arbitro Calificador,  sobre el acto administrativo  traducido en remisión a barandilla  en fecha 6 seis de septiembre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SEGUNDO.-</w:t>
      </w:r>
      <w:r w:rsidRPr="002560D2">
        <w:rPr>
          <w:rFonts w:ascii="Arial" w:hAnsi="Arial" w:cs="Arial"/>
        </w:rPr>
        <w:t xml:space="preserve"> Por auto de fecha 24 veinticuatro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26 veintiséis  de octubre de 2022 dos mil veintidós.</w:t>
      </w:r>
      <w:r>
        <w:rPr>
          <w:rFonts w:ascii="Arial" w:hAnsi="Arial" w:cs="Arial"/>
        </w:rPr>
        <w:t>-----</w:t>
      </w:r>
      <w:r w:rsidRPr="002560D2">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TERCERO.-</w:t>
      </w:r>
      <w:r w:rsidRPr="002560D2">
        <w:rPr>
          <w:rFonts w:ascii="Arial" w:hAnsi="Arial" w:cs="Arial"/>
        </w:rPr>
        <w:t xml:space="preserve"> Por autos de fecha 15 quince de noviembre del año próximo pasado, se tuvo a la recurrida </w:t>
      </w:r>
      <w:r w:rsidRPr="002560D2">
        <w:rPr>
          <w:rFonts w:ascii="Arial" w:hAnsi="Arial" w:cs="Arial"/>
          <w:b/>
        </w:rPr>
        <w:t>por  dando contestación en tiempo y forma</w:t>
      </w:r>
      <w:r w:rsidRPr="002560D2">
        <w:rPr>
          <w:rFonts w:ascii="Arial" w:hAnsi="Arial" w:cs="Arial"/>
        </w:rPr>
        <w:t xml:space="preserve"> a la demanda interpuesta en su contra, lo anterior de conformidad con el artículo 279  del  Código que rige a la materia.------------------------------------------------------------------------</w:t>
      </w:r>
      <w:r>
        <w:rPr>
          <w:rFonts w:ascii="Arial" w:hAnsi="Arial" w:cs="Arial"/>
        </w:rPr>
        <w:t>--------</w:t>
      </w:r>
      <w:r w:rsidRPr="002560D2">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 xml:space="preserve">CUARTO.-  </w:t>
      </w:r>
      <w:r w:rsidRPr="002560D2">
        <w:rPr>
          <w:rFonts w:ascii="Arial" w:hAnsi="Arial" w:cs="Arial"/>
        </w:rPr>
        <w:t>En fecha 11 once de enero  de 2023 dos mil veintitrés,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p>
    <w:p w:rsidR="00F07E93" w:rsidRPr="002560D2" w:rsidRDefault="00F07E93" w:rsidP="00F07E93">
      <w:pPr>
        <w:jc w:val="center"/>
        <w:rPr>
          <w:rFonts w:ascii="Arial" w:hAnsi="Arial" w:cs="Arial"/>
          <w:b/>
        </w:rPr>
      </w:pPr>
      <w:r w:rsidRPr="002560D2">
        <w:rPr>
          <w:rFonts w:ascii="Arial" w:hAnsi="Arial" w:cs="Arial"/>
          <w:b/>
        </w:rPr>
        <w:t>C O N S I D E R A N D O</w:t>
      </w:r>
    </w:p>
    <w:p w:rsidR="00F07E93" w:rsidRPr="002560D2" w:rsidRDefault="00F07E93" w:rsidP="00F07E93">
      <w:pPr>
        <w:jc w:val="both"/>
        <w:rPr>
          <w:rFonts w:ascii="Arial" w:hAnsi="Arial" w:cs="Arial"/>
        </w:rPr>
      </w:pPr>
      <w:r w:rsidRPr="002560D2">
        <w:rPr>
          <w:rFonts w:ascii="Arial" w:hAnsi="Arial" w:cs="Arial"/>
          <w:b/>
        </w:rPr>
        <w:t xml:space="preserve">PRIMERO.- </w:t>
      </w:r>
      <w:r w:rsidRPr="002560D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SEGUNDO.-</w:t>
      </w:r>
      <w:r w:rsidRPr="002560D2">
        <w:rPr>
          <w:rFonts w:ascii="Arial" w:hAnsi="Arial" w:cs="Arial"/>
        </w:rPr>
        <w:t xml:space="preserve"> Que la existencia del acto reclamado se encuentra debidamente acreditado en autos, por las documentales  exhibidas por el recurren</w:t>
      </w:r>
      <w:r>
        <w:rPr>
          <w:rFonts w:ascii="Arial" w:hAnsi="Arial" w:cs="Arial"/>
        </w:rPr>
        <w:t>te.------------------</w:t>
      </w:r>
    </w:p>
    <w:p w:rsidR="00F07E93" w:rsidRPr="002560D2" w:rsidRDefault="00F07E93" w:rsidP="00F07E93">
      <w:pPr>
        <w:jc w:val="both"/>
        <w:rPr>
          <w:rFonts w:ascii="Arial" w:hAnsi="Arial" w:cs="Arial"/>
        </w:rPr>
      </w:pPr>
      <w:r w:rsidRPr="002560D2">
        <w:rPr>
          <w:rFonts w:ascii="Arial" w:hAnsi="Arial" w:cs="Arial"/>
          <w:b/>
        </w:rPr>
        <w:t>TERCERO.-</w:t>
      </w:r>
      <w:r w:rsidRPr="002560D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F07E93" w:rsidRPr="002560D2" w:rsidRDefault="00F07E93" w:rsidP="00F07E93">
      <w:pPr>
        <w:jc w:val="both"/>
        <w:rPr>
          <w:rFonts w:ascii="Arial" w:hAnsi="Arial" w:cs="Arial"/>
          <w:i/>
        </w:rPr>
      </w:pPr>
      <w:r w:rsidRPr="002560D2">
        <w:rPr>
          <w:rFonts w:ascii="Arial" w:hAnsi="Arial" w:cs="Arial"/>
        </w:rPr>
        <w:t>“</w:t>
      </w:r>
      <w:r w:rsidRPr="002560D2">
        <w:rPr>
          <w:rFonts w:ascii="Arial" w:hAnsi="Arial" w:cs="Arial"/>
          <w:b/>
          <w:i/>
        </w:rPr>
        <w:t>SOBRESEIMIENTO, MOTIVOS DE</w:t>
      </w:r>
      <w:r w:rsidRPr="002560D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07E93" w:rsidRPr="002560D2" w:rsidRDefault="00F07E93" w:rsidP="00F07E93">
      <w:pPr>
        <w:jc w:val="both"/>
        <w:rPr>
          <w:rFonts w:ascii="Arial" w:hAnsi="Arial" w:cs="Arial"/>
          <w:i/>
        </w:rPr>
      </w:pPr>
      <w:r w:rsidRPr="002560D2">
        <w:rPr>
          <w:rFonts w:ascii="Arial" w:hAnsi="Arial" w:cs="Arial"/>
          <w:b/>
          <w:i/>
        </w:rPr>
        <w:t>“IMPROCEDENCIA.-</w:t>
      </w:r>
      <w:r w:rsidRPr="002560D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07E93" w:rsidRPr="002560D2" w:rsidRDefault="00F07E93" w:rsidP="00F07E93">
      <w:pPr>
        <w:jc w:val="both"/>
        <w:rPr>
          <w:rFonts w:ascii="Arial" w:hAnsi="Arial" w:cs="Arial"/>
          <w:i/>
        </w:rPr>
      </w:pPr>
      <w:r w:rsidRPr="002560D2">
        <w:rPr>
          <w:rFonts w:ascii="Arial" w:hAnsi="Arial" w:cs="Arial"/>
          <w:i/>
        </w:rPr>
        <w:lastRenderedPageBreak/>
        <w:t>IMPROCEDENCIA DEL JUICIO CONTENCIOSO ADMINISTRATIVO. SU EXAMEN OFICIOSO POR EL TRIBUNAL FEDERAL POR EL TRIBUNAL FEDERAL DE JUSTICIA FISCAL Y ADMINISTRATIVA   NO IMPLICA QUE ÉSTE DEBA VERIFICAR LA ACTUALIZACIÓN DE CADA UNA DE LAS CAUSALES RELATIVAS SI NO LAS ADVIRTIO Y LAS PARTES NO LAS INVOCARON</w:t>
      </w:r>
      <w:r w:rsidRPr="002560D2">
        <w:rPr>
          <w:rFonts w:ascii="Arial" w:hAnsi="Arial" w:cs="Arial"/>
        </w:rPr>
        <w:t xml:space="preserve">. </w:t>
      </w:r>
      <w:r w:rsidRPr="002560D2">
        <w:rPr>
          <w:rFonts w:ascii="Arial" w:hAnsi="Arial" w:cs="Arial"/>
          <w:i/>
        </w:rPr>
        <w:t>Conforme al artículo 202, último párrafo, del Código Fiscal de la Federación, vigente hasta el 31 de diciembre de 2005, las cuales de improcedencia deben analizarse aun de oficio, lo que debe entenderse 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invocarla para vincular al tribunal y, sólo entonces, tendrán el derecho de exigir el pronunciamiento respectivo.</w:t>
      </w:r>
    </w:p>
    <w:p w:rsidR="00F07E93" w:rsidRPr="002560D2" w:rsidRDefault="00F07E93" w:rsidP="00F07E93">
      <w:pPr>
        <w:jc w:val="both"/>
        <w:rPr>
          <w:rFonts w:ascii="Arial" w:hAnsi="Arial" w:cs="Arial"/>
          <w:i/>
        </w:rPr>
      </w:pPr>
      <w:r w:rsidRPr="002560D2">
        <w:rPr>
          <w:rFonts w:ascii="Arial" w:hAnsi="Arial" w:cs="Arial"/>
          <w:i/>
        </w:rPr>
        <w:t>Tesis de Jurisprudencia I, 4º., A.J/100, Cuarto Tribunal Colegiado en materia Administrativa  del Primer Circuito, Seminario Judicial de la Federación  y su Gaceta, Novena Época, Julio de 2011, t. XXXIV,P.1810.</w:t>
      </w:r>
    </w:p>
    <w:p w:rsidR="00F07E93" w:rsidRPr="002560D2" w:rsidRDefault="00F07E93" w:rsidP="00F07E93">
      <w:pPr>
        <w:jc w:val="both"/>
        <w:rPr>
          <w:rFonts w:ascii="Arial" w:hAnsi="Arial" w:cs="Arial"/>
        </w:rPr>
      </w:pPr>
      <w:r w:rsidRPr="002560D2">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F07E93" w:rsidRDefault="00F07E93" w:rsidP="00F07E93">
      <w:pPr>
        <w:jc w:val="both"/>
        <w:rPr>
          <w:rFonts w:ascii="Arial" w:hAnsi="Arial" w:cs="Arial"/>
        </w:rPr>
      </w:pPr>
      <w:r w:rsidRPr="002560D2">
        <w:rPr>
          <w:rFonts w:ascii="Arial" w:hAnsi="Arial" w:cs="Arial"/>
          <w:b/>
        </w:rPr>
        <w:t>PRUEBAS, CARGA DE LA. EN TRATÁNDOSE  DEL CONSENTIMIENTO TACITO.-</w:t>
      </w:r>
      <w:r w:rsidRPr="002560D2">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F07E93" w:rsidRPr="002560D2" w:rsidRDefault="00F07E93" w:rsidP="00F07E93">
      <w:pPr>
        <w:jc w:val="both"/>
        <w:rPr>
          <w:rFonts w:ascii="Arial" w:hAnsi="Arial" w:cs="Arial"/>
        </w:rPr>
      </w:pPr>
      <w:r w:rsidRPr="002560D2">
        <w:rPr>
          <w:rFonts w:ascii="Arial" w:hAnsi="Arial" w:cs="Arial"/>
        </w:rPr>
        <w:t>Resolución de 10 de julio de 1997. Toca: 8/997. Recurso de Reclamación promovido por el Lic. José de Jesús González García.</w:t>
      </w:r>
    </w:p>
    <w:p w:rsidR="00F07E93" w:rsidRPr="002560D2" w:rsidRDefault="00F07E93" w:rsidP="00F07E93">
      <w:pPr>
        <w:jc w:val="both"/>
        <w:rPr>
          <w:rFonts w:ascii="Arial" w:hAnsi="Arial" w:cs="Arial"/>
        </w:rPr>
      </w:pPr>
      <w:r w:rsidRPr="002560D2">
        <w:rPr>
          <w:rFonts w:ascii="Arial" w:hAnsi="Arial" w:cs="Arial"/>
          <w:b/>
        </w:rPr>
        <w:t>CONSENTIMIENTO TÁCITO EXPRESADO COMO EXCEPCIÓN POR LA AUTORIDAD, CUANDO EL ACTOR SE OSTENTA SABEDOR. NO PROCEDE EL SOBRESEIMIENTO.</w:t>
      </w:r>
      <w:r w:rsidRPr="002560D2">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F07E93" w:rsidRPr="002560D2" w:rsidRDefault="00F07E93" w:rsidP="00F07E93">
      <w:pPr>
        <w:jc w:val="both"/>
        <w:rPr>
          <w:rFonts w:ascii="Arial" w:hAnsi="Arial" w:cs="Arial"/>
        </w:rPr>
      </w:pPr>
      <w:r w:rsidRPr="002560D2">
        <w:rPr>
          <w:rFonts w:ascii="Arial" w:hAnsi="Arial" w:cs="Arial"/>
        </w:rPr>
        <w:t>(EXP. NUM: 3617/1208/996, SENTENCIA DE FECHA: 14 DE ABRIL DE 1997. ACTOR: J. DE FERNANDO GUTIERREZ)</w:t>
      </w:r>
    </w:p>
    <w:p w:rsidR="00F07E93" w:rsidRPr="002560D2" w:rsidRDefault="00F07E93" w:rsidP="00F07E93">
      <w:pPr>
        <w:jc w:val="both"/>
        <w:rPr>
          <w:rFonts w:ascii="Arial" w:hAnsi="Arial" w:cs="Arial"/>
        </w:rPr>
      </w:pPr>
      <w:r w:rsidRPr="002560D2">
        <w:rPr>
          <w:rFonts w:ascii="Arial" w:hAnsi="Arial" w:cs="Arial"/>
          <w:b/>
        </w:rPr>
        <w:t>ACTO CONSENTIDO. CODICIÓN PARA QUE SE TENGA POR TAL.</w:t>
      </w:r>
      <w:r w:rsidRPr="002560D2">
        <w:rPr>
          <w:rFonts w:ascii="Arial" w:hAnsi="Arial" w:cs="Arial"/>
        </w:rPr>
        <w:t xml:space="preserve"> La H. Segunda Sala de este Alto tribunal ha sustentado el criterio que este Pleno hace suyo, en el sentido de que para que se le consienta un acto de autoridad, expresa o tácitamente, </w:t>
      </w:r>
      <w:r w:rsidRPr="002560D2">
        <w:rPr>
          <w:rFonts w:ascii="Arial" w:hAnsi="Arial" w:cs="Arial"/>
        </w:rPr>
        <w:lastRenderedPageBreak/>
        <w:t>re requiere que ese acto exista, que agravie al quejoso y que éste haya tenido conocimiento de él sin haber deducido dentro del término legal la acción constitucional, o que se haya conformado con el mismo, o lo haya admitido por manifestaciones de voluntad.</w:t>
      </w:r>
    </w:p>
    <w:p w:rsidR="00F07E93" w:rsidRPr="002560D2" w:rsidRDefault="00F07E93" w:rsidP="00F07E93">
      <w:pPr>
        <w:jc w:val="both"/>
        <w:rPr>
          <w:rFonts w:ascii="Arial" w:hAnsi="Arial" w:cs="Arial"/>
        </w:rPr>
      </w:pPr>
      <w:r w:rsidRPr="002560D2">
        <w:rPr>
          <w:rFonts w:ascii="Arial" w:hAnsi="Arial" w:cs="Arial"/>
        </w:rPr>
        <w:t>Apéndice al Semanario Judicial de la Federación, 1917-1988, Primera Parte, Tribunal Pleno, Págs. 363-364</w:t>
      </w:r>
    </w:p>
    <w:p w:rsidR="00F07E93" w:rsidRPr="002560D2" w:rsidRDefault="00F07E93" w:rsidP="00F07E93">
      <w:pPr>
        <w:jc w:val="both"/>
        <w:rPr>
          <w:rFonts w:ascii="Arial" w:hAnsi="Arial" w:cs="Arial"/>
        </w:rPr>
      </w:pPr>
      <w:r w:rsidRPr="002560D2">
        <w:rPr>
          <w:rFonts w:ascii="Arial" w:hAnsi="Arial" w:cs="Arial"/>
        </w:rPr>
        <w:t>Por lo que es improcedente declarar el sobreseimiento de este juicio por consentimiento tácito.</w:t>
      </w:r>
    </w:p>
    <w:p w:rsidR="00F07E93" w:rsidRPr="002560D2" w:rsidRDefault="00F07E93" w:rsidP="00F07E93">
      <w:pPr>
        <w:jc w:val="both"/>
        <w:rPr>
          <w:rFonts w:ascii="Arial" w:hAnsi="Arial" w:cs="Arial"/>
        </w:rPr>
      </w:pPr>
      <w:r w:rsidRPr="002560D2">
        <w:rPr>
          <w:rFonts w:ascii="Arial" w:hAnsi="Arial" w:cs="Arial"/>
        </w:rPr>
        <w:t>No encontrando alguna causal que impida  el estudio de fondo del presente asunto, se procede a analizar los conceptos de violación aducidos por el actor en su libelo de Demanda de</w:t>
      </w:r>
      <w:r>
        <w:rPr>
          <w:rFonts w:ascii="Arial" w:hAnsi="Arial" w:cs="Arial"/>
        </w:rPr>
        <w:t xml:space="preserve"> Juicio de Nulidad.-----</w:t>
      </w:r>
      <w:r w:rsidRPr="002560D2">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CUARTO.-</w:t>
      </w:r>
      <w:r w:rsidRPr="002560D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07E93" w:rsidRPr="002560D2" w:rsidRDefault="00F07E93" w:rsidP="00F07E93">
      <w:pPr>
        <w:jc w:val="both"/>
        <w:rPr>
          <w:rFonts w:ascii="Arial" w:hAnsi="Arial" w:cs="Arial"/>
        </w:rPr>
      </w:pPr>
      <w:r w:rsidRPr="002560D2">
        <w:rPr>
          <w:rFonts w:ascii="Arial" w:hAnsi="Arial" w:cs="Arial"/>
          <w:i/>
        </w:rPr>
        <w:t>“</w:t>
      </w:r>
      <w:r w:rsidRPr="002560D2">
        <w:rPr>
          <w:rFonts w:ascii="Arial" w:hAnsi="Arial" w:cs="Arial"/>
          <w:b/>
          <w:i/>
        </w:rPr>
        <w:t>CONCEPTOS DE VIOLACIÓN, EL JUEZ NO ESTA OBLIGADO A TRANSCRIBIRLOS.-</w:t>
      </w:r>
      <w:r w:rsidRPr="002560D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07E93" w:rsidRPr="002560D2" w:rsidRDefault="00F07E93" w:rsidP="00F07E93">
      <w:pPr>
        <w:jc w:val="both"/>
        <w:rPr>
          <w:rFonts w:ascii="Arial" w:hAnsi="Arial" w:cs="Arial"/>
        </w:rPr>
      </w:pPr>
      <w:r w:rsidRPr="002560D2">
        <w:rPr>
          <w:rFonts w:ascii="Arial" w:hAnsi="Arial" w:cs="Arial"/>
        </w:rPr>
        <w:t>No obstante lo anterior, este Juzgador, estima precisar substancialmente lo que las partes expresaron en sus respectivos escritos, y así tenemos que el demandante señala:</w:t>
      </w:r>
    </w:p>
    <w:p w:rsidR="00F07E93" w:rsidRPr="002560D2" w:rsidRDefault="00F07E93" w:rsidP="00F07E93">
      <w:pPr>
        <w:jc w:val="both"/>
        <w:rPr>
          <w:rFonts w:ascii="Arial" w:hAnsi="Arial" w:cs="Arial"/>
        </w:rPr>
      </w:pPr>
      <w:r w:rsidRPr="002560D2">
        <w:rPr>
          <w:rFonts w:ascii="Arial" w:hAnsi="Arial" w:cs="Arial"/>
        </w:rPr>
        <w:t>“PRIMERO…</w:t>
      </w:r>
    </w:p>
    <w:p w:rsidR="00F07E93" w:rsidRPr="002560D2" w:rsidRDefault="00F07E93" w:rsidP="00F07E93">
      <w:pPr>
        <w:jc w:val="both"/>
        <w:rPr>
          <w:rFonts w:ascii="Arial" w:hAnsi="Arial" w:cs="Arial"/>
        </w:rPr>
      </w:pPr>
      <w:r w:rsidRPr="002560D2">
        <w:rPr>
          <w:rFonts w:ascii="Arial" w:hAnsi="Arial" w:cs="Arial"/>
        </w:rPr>
        <w:t>SEGUNDO.- Respecto a la Remisión a Barandilla, de fecha 06 de septiembre de 2022, es ilegal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F07E93" w:rsidRPr="002560D2" w:rsidRDefault="00F07E93" w:rsidP="00F07E93">
      <w:pPr>
        <w:jc w:val="both"/>
        <w:rPr>
          <w:rFonts w:ascii="Arial" w:hAnsi="Arial" w:cs="Arial"/>
        </w:rPr>
      </w:pPr>
      <w:r w:rsidRPr="002560D2">
        <w:rPr>
          <w:rFonts w:ascii="Arial" w:hAnsi="Arial" w:cs="Arial"/>
        </w:rPr>
        <w:t>Aseveró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demandas fueron omisas en sustentar la imputación que se me formuló, con lo cual se apartaron del marco legal aplicable…</w:t>
      </w:r>
    </w:p>
    <w:p w:rsidR="00F07E93" w:rsidRPr="002560D2" w:rsidRDefault="00F07E93" w:rsidP="00F07E93">
      <w:pPr>
        <w:jc w:val="both"/>
        <w:rPr>
          <w:rFonts w:ascii="Arial" w:hAnsi="Arial" w:cs="Arial"/>
        </w:rPr>
      </w:pPr>
      <w:r w:rsidRPr="002560D2">
        <w:rPr>
          <w:rFonts w:ascii="Arial" w:hAnsi="Arial" w:cs="Arial"/>
        </w:rPr>
        <w:t xml:space="preserve">El anterior argumento se ve robustecido, ya que desde el momento en que el suscrito fui arrestado, la autoridad actuó de una manera totalmente arbitraria y sin ninguna causa justificara su proceder, pues </w:t>
      </w:r>
      <w:r w:rsidRPr="002560D2">
        <w:rPr>
          <w:rFonts w:ascii="Arial" w:hAnsi="Arial" w:cs="Arial"/>
          <w:u w:val="single"/>
        </w:rPr>
        <w:t>niego lisa y llanamente</w:t>
      </w:r>
      <w:r w:rsidRPr="002560D2">
        <w:rPr>
          <w:rFonts w:ascii="Arial" w:hAnsi="Arial" w:cs="Arial"/>
        </w:rPr>
        <w:t xml:space="preserve"> haber realizado una conducta que transgrediera las disposiciones administrativas municipales, por lo que de conformidad con lo dispuesto por el artículo 47 del Código de Procedimiento y Justicia Administrativa para el Estado y los Municipios de Guanajuato, la autoridad demandada deberá aprobar los hechos que motivaron su actuación, pues de no hacerlo procederá decretar la nulidad total del acto combatido.</w:t>
      </w:r>
    </w:p>
    <w:p w:rsidR="00F07E93" w:rsidRPr="002560D2" w:rsidRDefault="00F07E93" w:rsidP="00F07E93">
      <w:pPr>
        <w:jc w:val="both"/>
        <w:rPr>
          <w:rFonts w:ascii="Arial" w:hAnsi="Arial" w:cs="Arial"/>
        </w:rPr>
      </w:pPr>
      <w:r w:rsidRPr="002560D2">
        <w:rPr>
          <w:rFonts w:ascii="Arial" w:hAnsi="Arial" w:cs="Arial"/>
        </w:rPr>
        <w:t xml:space="preserve">Por otro lado, al momento que fui presentado ante el Juez Calificador, manifiesto que dicha autoridad se limitó a mencionar de manera superficial que el suscrito había </w:t>
      </w:r>
      <w:r w:rsidRPr="002560D2">
        <w:rPr>
          <w:rFonts w:ascii="Arial" w:hAnsi="Arial" w:cs="Arial"/>
        </w:rPr>
        <w:lastRenderedPageBreak/>
        <w:t xml:space="preserve">transgredido las disposiciones de Bando de Policía y Buen Gobierno para el Municipio de San Luis de la Paz, </w:t>
      </w:r>
      <w:proofErr w:type="spellStart"/>
      <w:r w:rsidRPr="002560D2">
        <w:rPr>
          <w:rFonts w:ascii="Arial" w:hAnsi="Arial" w:cs="Arial"/>
        </w:rPr>
        <w:t>Gto</w:t>
      </w:r>
      <w:proofErr w:type="spellEnd"/>
      <w:r w:rsidRPr="002560D2">
        <w:rPr>
          <w:rFonts w:ascii="Arial" w:hAnsi="Arial" w:cs="Arial"/>
        </w:rPr>
        <w:t>. Sin  haberme dado alguna boleta que lo comprobara, por lo que se me deja en un absoluto estado de indefensión puesto que no sé qué ley o reglamento se e intenta aplicar.</w:t>
      </w:r>
    </w:p>
    <w:p w:rsidR="00F07E93" w:rsidRPr="002560D2" w:rsidRDefault="00F07E93" w:rsidP="00F07E93">
      <w:pPr>
        <w:jc w:val="both"/>
        <w:rPr>
          <w:rFonts w:ascii="Arial" w:hAnsi="Arial" w:cs="Arial"/>
        </w:rPr>
      </w:pPr>
      <w:r w:rsidRPr="002560D2">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F07E93" w:rsidRPr="002560D2" w:rsidRDefault="00F07E93" w:rsidP="00F07E93">
      <w:pPr>
        <w:jc w:val="both"/>
        <w:rPr>
          <w:rFonts w:ascii="Arial" w:hAnsi="Arial" w:cs="Arial"/>
        </w:rPr>
      </w:pPr>
      <w:r w:rsidRPr="002560D2">
        <w:rPr>
          <w:rFonts w:ascii="Arial" w:hAnsi="Arial" w:cs="Arial"/>
        </w:rPr>
        <w:t>TERCERO.- Me genera evidente perjuicio el acto de autoridad consistente en la calificación de la multicitada boleta de remisión por la cantidad de $866.00 (ochocientos sesenta y seis pesos 00/100 M.N.), ya que el hecho de que la boleta de remisión esté viciada de nulidad por haberse emitido indebidamente fundada y motivada, por lo tanto, la calificación de dicha infracción resultará también nula, al ser un fruto de un acto viciado…</w:t>
      </w:r>
    </w:p>
    <w:p w:rsidR="00F07E93" w:rsidRPr="002560D2" w:rsidRDefault="00F07E93" w:rsidP="00F07E93">
      <w:pPr>
        <w:jc w:val="both"/>
        <w:rPr>
          <w:rFonts w:ascii="Arial" w:hAnsi="Arial" w:cs="Arial"/>
        </w:rPr>
      </w:pPr>
      <w:r w:rsidRPr="002560D2">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2560D2">
        <w:rPr>
          <w:rFonts w:ascii="Arial" w:hAnsi="Arial" w:cs="Arial"/>
          <w:u w:val="single"/>
        </w:rPr>
        <w:t>no fue emitida por escrito</w:t>
      </w:r>
      <w:r w:rsidRPr="002560D2">
        <w:rPr>
          <w:rFonts w:ascii="Arial" w:hAnsi="Arial" w:cs="Arial"/>
        </w:rPr>
        <w:t xml:space="preserve">, y por lo tanto, </w:t>
      </w:r>
      <w:r w:rsidRPr="002560D2">
        <w:rPr>
          <w:rFonts w:ascii="Arial" w:hAnsi="Arial" w:cs="Arial"/>
          <w:u w:val="single"/>
        </w:rPr>
        <w:t>tampoco fue emitida debidamente fundada y motivada</w:t>
      </w:r>
      <w:r w:rsidRPr="002560D2">
        <w:rPr>
          <w:rFonts w:ascii="Arial" w:hAnsi="Arial" w:cs="Arial"/>
        </w:rPr>
        <w:t>.</w:t>
      </w:r>
    </w:p>
    <w:p w:rsidR="00F07E93" w:rsidRPr="002560D2" w:rsidRDefault="00F07E93" w:rsidP="00F07E93">
      <w:pPr>
        <w:jc w:val="both"/>
        <w:rPr>
          <w:rFonts w:ascii="Arial" w:hAnsi="Arial" w:cs="Arial"/>
        </w:rPr>
      </w:pPr>
      <w:r w:rsidRPr="002560D2">
        <w:rPr>
          <w:rFonts w:ascii="Arial" w:hAnsi="Arial" w:cs="Arial"/>
        </w:rPr>
        <w:t xml:space="preserve">Sostengo lo anterior, ya que como lo señalé en el capítulo de hechos, </w:t>
      </w:r>
      <w:r w:rsidRPr="002560D2">
        <w:rPr>
          <w:rFonts w:ascii="Arial" w:hAnsi="Arial" w:cs="Arial"/>
          <w:u w:val="single"/>
        </w:rPr>
        <w:t>niego lisa y llanamente</w:t>
      </w:r>
      <w:r w:rsidRPr="002560D2">
        <w:rPr>
          <w:rFonts w:ascii="Arial" w:hAnsi="Arial" w:cs="Arial"/>
        </w:rPr>
        <w:t xml:space="preserve"> que se me haya notificado alguno documento donde se me expusieran las razones debidamente fundadas y motivadas para haber determinado el monto de la infracción, pues bajo protesta de decir verdad, manifiesto que únicamente se me indicó de </w:t>
      </w:r>
      <w:r w:rsidRPr="002560D2">
        <w:rPr>
          <w:rFonts w:ascii="Arial" w:hAnsi="Arial" w:cs="Arial"/>
          <w:u w:val="single"/>
        </w:rPr>
        <w:t>manera verbal</w:t>
      </w:r>
      <w:r w:rsidRPr="002560D2">
        <w:rPr>
          <w:rFonts w:ascii="Arial" w:hAnsi="Arial" w:cs="Arial"/>
        </w:rPr>
        <w:t xml:space="preserve"> la cantidad a pagar, sin que en ningún momento se emitiera un acto donde se realizara la individualización de la sanción correspondiente. Requisito </w:t>
      </w:r>
      <w:r w:rsidRPr="002560D2">
        <w:rPr>
          <w:rFonts w:ascii="Arial" w:hAnsi="Arial" w:cs="Arial"/>
          <w:i/>
        </w:rPr>
        <w:t>sine cuan non</w:t>
      </w:r>
      <w:r w:rsidRPr="002560D2">
        <w:rPr>
          <w:rFonts w:ascii="Arial" w:hAnsi="Arial" w:cs="Arial"/>
        </w:rPr>
        <w:t xml:space="preserve"> para efecto de tener como legalmente válido de autoridad.</w:t>
      </w:r>
    </w:p>
    <w:p w:rsidR="00F07E93" w:rsidRPr="002560D2" w:rsidRDefault="00F07E93" w:rsidP="00F07E93">
      <w:pPr>
        <w:jc w:val="both"/>
        <w:rPr>
          <w:rFonts w:ascii="Arial" w:hAnsi="Arial" w:cs="Arial"/>
        </w:rPr>
      </w:pPr>
      <w:r w:rsidRPr="002560D2">
        <w:rPr>
          <w:rFonts w:ascii="Arial" w:hAnsi="Arial" w:cs="Arial"/>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F07E93" w:rsidRPr="002560D2" w:rsidRDefault="00F07E93" w:rsidP="00F07E93">
      <w:pPr>
        <w:jc w:val="both"/>
        <w:rPr>
          <w:rFonts w:ascii="Arial" w:hAnsi="Arial" w:cs="Arial"/>
        </w:rPr>
      </w:pPr>
      <w:r w:rsidRPr="002560D2">
        <w:rPr>
          <w:rFonts w:ascii="Arial" w:hAnsi="Arial" w:cs="Arial"/>
        </w:rPr>
        <w:t xml:space="preserve">Sin embargo, lo anterior </w:t>
      </w:r>
      <w:r w:rsidRPr="002560D2">
        <w:rPr>
          <w:rFonts w:ascii="Arial" w:hAnsi="Arial" w:cs="Arial"/>
          <w:u w:val="single"/>
        </w:rPr>
        <w:t>no</w:t>
      </w:r>
      <w:r w:rsidRPr="002560D2">
        <w:rPr>
          <w:rFonts w:ascii="Arial" w:hAnsi="Arial" w:cs="Arial"/>
        </w:rPr>
        <w:t xml:space="preserve"> aconteció en el caso concreto, por lo que será procedente que se decrete su nulidad y se acceda al reconocimiento del derecho solicitado.</w:t>
      </w:r>
    </w:p>
    <w:p w:rsidR="00F07E93" w:rsidRPr="002560D2" w:rsidRDefault="00F07E93" w:rsidP="00F07E93">
      <w:pPr>
        <w:jc w:val="both"/>
        <w:rPr>
          <w:rFonts w:ascii="Arial" w:hAnsi="Arial" w:cs="Arial"/>
        </w:rPr>
      </w:pPr>
      <w:r w:rsidRPr="002560D2">
        <w:rPr>
          <w:rFonts w:ascii="Arial" w:hAnsi="Arial" w:cs="Arial"/>
        </w:rPr>
        <w:t>Ahora bien, solo para el caso  de que la autoridad asevere que si se emitió el acto de calificación por escrito, entonces deberá probar con las constancias respectivas que dicha determinación fue efectivamente notificada…</w:t>
      </w:r>
    </w:p>
    <w:p w:rsidR="00F07E93" w:rsidRPr="002560D2" w:rsidRDefault="00F07E93" w:rsidP="00F07E93">
      <w:pPr>
        <w:jc w:val="both"/>
        <w:rPr>
          <w:rFonts w:ascii="Arial" w:hAnsi="Arial" w:cs="Arial"/>
        </w:rPr>
      </w:pPr>
      <w:r w:rsidRPr="002560D2">
        <w:rPr>
          <w:rFonts w:ascii="Arial" w:hAnsi="Arial" w:cs="Arial"/>
        </w:rPr>
        <w:t xml:space="preserve">Por otro lado, </w:t>
      </w:r>
      <w:r w:rsidRPr="002560D2">
        <w:rPr>
          <w:rFonts w:ascii="Arial" w:hAnsi="Arial" w:cs="Arial"/>
          <w:u w:val="single"/>
        </w:rPr>
        <w:t>suponiendo sin conceder</w:t>
      </w:r>
      <w:r w:rsidRPr="002560D2">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$866.00 (ochocientos sesenta y seis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F07E93" w:rsidRPr="002560D2" w:rsidRDefault="00F07E93" w:rsidP="00F07E93">
      <w:pPr>
        <w:jc w:val="both"/>
        <w:rPr>
          <w:rFonts w:ascii="Arial" w:hAnsi="Arial" w:cs="Arial"/>
        </w:rPr>
      </w:pPr>
      <w:r w:rsidRPr="002560D2">
        <w:rPr>
          <w:rFonts w:ascii="Arial" w:hAnsi="Arial" w:cs="Arial"/>
        </w:rPr>
        <w:t>Sin embargo, lo anterior jamás aconteció en la especie, ya que el monto económico  fue determinado sin haber atendido al tipo de falta, gravedad, circunstancias personales o específicas  de la supuesta infracción, ni tampoco se desprende que se haya tomado en consideración las condiciones socio-económicas del suscrito.</w:t>
      </w:r>
    </w:p>
    <w:p w:rsidR="00F07E93" w:rsidRPr="002560D2" w:rsidRDefault="00F07E93" w:rsidP="00F07E93">
      <w:pPr>
        <w:jc w:val="both"/>
        <w:rPr>
          <w:rFonts w:ascii="Arial" w:hAnsi="Arial" w:cs="Arial"/>
        </w:rPr>
      </w:pPr>
      <w:r w:rsidRPr="002560D2">
        <w:rPr>
          <w:rFonts w:ascii="Arial" w:hAnsi="Arial" w:cs="Arial"/>
        </w:rPr>
        <w:lastRenderedPageBreak/>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F07E93" w:rsidRPr="002560D2" w:rsidRDefault="00F07E93" w:rsidP="00F07E93">
      <w:pPr>
        <w:jc w:val="both"/>
        <w:rPr>
          <w:rFonts w:ascii="Arial" w:hAnsi="Arial" w:cs="Arial"/>
        </w:rPr>
      </w:pPr>
      <w:r w:rsidRPr="002560D2">
        <w:rPr>
          <w:rFonts w:ascii="Arial" w:hAnsi="Arial" w:cs="Arial"/>
        </w:rPr>
        <w:t>La autoridad demandada, en la contestación de demanda manifestó lo siguiente:</w:t>
      </w:r>
    </w:p>
    <w:p w:rsidR="00F07E93" w:rsidRPr="002560D2" w:rsidRDefault="00F07E93" w:rsidP="00F07E93">
      <w:pPr>
        <w:jc w:val="both"/>
        <w:rPr>
          <w:rFonts w:ascii="Arial" w:hAnsi="Arial" w:cs="Arial"/>
        </w:rPr>
      </w:pPr>
      <w:r w:rsidRPr="002560D2">
        <w:rPr>
          <w:rFonts w:ascii="Arial" w:hAnsi="Arial" w:cs="Arial"/>
        </w:rPr>
        <w:t>“PRIMERO…</w:t>
      </w:r>
    </w:p>
    <w:p w:rsidR="00F07E93" w:rsidRPr="002560D2" w:rsidRDefault="00F07E93" w:rsidP="00F07E93">
      <w:pPr>
        <w:jc w:val="both"/>
        <w:rPr>
          <w:rFonts w:ascii="Arial" w:hAnsi="Arial" w:cs="Arial"/>
        </w:rPr>
      </w:pPr>
      <w:r w:rsidRPr="002560D2">
        <w:rPr>
          <w:rFonts w:ascii="Arial" w:hAnsi="Arial" w:cs="Arial"/>
        </w:rPr>
        <w:t>SEGUNDO.- Respecto a la Remisión a Barandilla, realizada el pasado 6 de septiembre de 2022, es falso que haya sido ilegal, pues se le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hacerlo creer señor Juez, y por tanto, en ningún momento  se le vulnero su esfera jurídica, pues se sustentó debidamente la imputación que se le formuló y que se encuentra dentro del marco legal aplicado, situación que queda robustecida, ya que desde en el momento en</w:t>
      </w:r>
      <w:r>
        <w:rPr>
          <w:rFonts w:ascii="Arial" w:hAnsi="Arial" w:cs="Arial"/>
        </w:rPr>
        <w:t xml:space="preserve"> que </w:t>
      </w:r>
      <w:r w:rsidRPr="002560D2">
        <w:rPr>
          <w:rFonts w:ascii="Arial" w:hAnsi="Arial" w:cs="Arial"/>
        </w:rPr>
        <w:t>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ficha que se llenó al ser presentado ante el Juez Calificador y que se le entregó para su debida comprobación.</w:t>
      </w:r>
    </w:p>
    <w:p w:rsidR="00F07E93" w:rsidRPr="002560D2" w:rsidRDefault="00F07E93" w:rsidP="00F07E93">
      <w:pPr>
        <w:jc w:val="both"/>
        <w:rPr>
          <w:rFonts w:ascii="Arial" w:hAnsi="Arial" w:cs="Arial"/>
        </w:rPr>
      </w:pPr>
      <w:r w:rsidRPr="002560D2">
        <w:rPr>
          <w:rFonts w:ascii="Arial" w:hAnsi="Arial" w:cs="Arial"/>
        </w:rPr>
        <w:t xml:space="preserve">Ahora bien resulta irrisorio y contraviene el dicho del quejoso que ahora </w:t>
      </w:r>
      <w:proofErr w:type="spellStart"/>
      <w:r w:rsidRPr="002560D2">
        <w:rPr>
          <w:rFonts w:ascii="Arial" w:hAnsi="Arial" w:cs="Arial"/>
        </w:rPr>
        <w:t>si</w:t>
      </w:r>
      <w:proofErr w:type="spellEnd"/>
      <w:r w:rsidRPr="002560D2">
        <w:rPr>
          <w:rFonts w:ascii="Arial" w:hAnsi="Arial" w:cs="Arial"/>
        </w:rPr>
        <w:t xml:space="preserve"> reconoce que el Juez calificador  le menciono que se encontraba ahí  por haber transgredido las disposiciones del Bando de Policía y Buen Gobierno, pero por otra (sic)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F07E93" w:rsidRPr="002560D2" w:rsidRDefault="00F07E93" w:rsidP="00F07E93">
      <w:pPr>
        <w:jc w:val="both"/>
        <w:rPr>
          <w:rFonts w:ascii="Arial" w:hAnsi="Arial" w:cs="Arial"/>
        </w:rPr>
      </w:pPr>
      <w:r w:rsidRPr="002560D2">
        <w:rPr>
          <w:rFonts w:ascii="Arial" w:hAnsi="Arial" w:cs="Arial"/>
        </w:rPr>
        <w:t>TERCERO.- No es de causarle perjuicio lo manifestado por el actor, toda vez que el pago de la multa fue realizado por el mismo consintiendo con esto la falta cometida por la conducta realizada, máxime que la misma fue debidamente fundada y motivada, por lo que no es de causarle perjuicio lo manifestado por el actor, en razón de que la falta cometida no ha sido en ningún momento calificada como nula de origen y en consecuencia no puede causarle agravio el pago que consecuentemente realizó y que deriva de la conducta que motivo la infracción que debidamente fue impuesta por lo que resulta improcedente  la acción intentada por el actor; cabe mencionar también que el cobro de la multa impuesta es correcto por  estar apegado a derecho  y cumplir con los (sic) establecido en el numeral 137 del Código de la materia…”</w:t>
      </w:r>
    </w:p>
    <w:p w:rsidR="00F07E93" w:rsidRPr="002560D2" w:rsidRDefault="00F07E93" w:rsidP="00F07E93">
      <w:pPr>
        <w:jc w:val="both"/>
        <w:rPr>
          <w:rFonts w:ascii="Arial" w:hAnsi="Arial" w:cs="Arial"/>
        </w:rPr>
      </w:pPr>
      <w:r w:rsidRPr="002560D2">
        <w:rPr>
          <w:rFonts w:ascii="Arial" w:hAnsi="Arial" w:cs="Arial"/>
          <w:b/>
        </w:rPr>
        <w:t>QUINTO.-</w:t>
      </w:r>
      <w:r w:rsidRPr="002560D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F07E93" w:rsidRPr="002560D2" w:rsidRDefault="00F07E93" w:rsidP="00F07E93">
      <w:pPr>
        <w:jc w:val="both"/>
        <w:rPr>
          <w:rFonts w:ascii="Arial" w:hAnsi="Arial" w:cs="Arial"/>
        </w:rPr>
      </w:pPr>
      <w:r w:rsidRPr="002560D2">
        <w:rPr>
          <w:rFonts w:ascii="Arial" w:hAnsi="Arial" w:cs="Arial"/>
        </w:rPr>
        <w:t xml:space="preserve">El artículo 16 de nuestra Ley Fundamental, establece:  </w:t>
      </w:r>
    </w:p>
    <w:p w:rsidR="00F07E93" w:rsidRPr="002560D2" w:rsidRDefault="00F07E93" w:rsidP="00F07E93">
      <w:pPr>
        <w:jc w:val="both"/>
        <w:rPr>
          <w:rFonts w:ascii="Arial" w:hAnsi="Arial" w:cs="Arial"/>
        </w:rPr>
      </w:pPr>
      <w:r w:rsidRPr="002560D2">
        <w:rPr>
          <w:rFonts w:ascii="Arial" w:hAnsi="Arial" w:cs="Arial"/>
        </w:rPr>
        <w:t>“Nadie puede ser molestado en su persona, familia, domicilio, papeles o posesiones, sino en virtud de mandamiento escrito de la autoridad competente que funde y motive la causa legal del procedimiento”</w:t>
      </w:r>
    </w:p>
    <w:p w:rsidR="00F07E93" w:rsidRPr="002560D2" w:rsidRDefault="00F07E93" w:rsidP="00F07E93">
      <w:pPr>
        <w:jc w:val="both"/>
        <w:rPr>
          <w:rFonts w:ascii="Arial" w:hAnsi="Arial" w:cs="Arial"/>
        </w:rPr>
      </w:pPr>
      <w:r w:rsidRPr="002560D2">
        <w:rPr>
          <w:rFonts w:ascii="Arial" w:hAnsi="Arial" w:cs="Arial"/>
        </w:rPr>
        <w:t xml:space="preserve">Es  evidente que,  el numeral citado,   no se surtió en la especie, dado el árbitro calificador, hoy autoridad demandada,  en el recibo de pago número 30999 -AE,  de fecha 6 seis  de septiembre  de 2022 dos mil veintiuno, omitió señalar su nombre y cargo,  sólo se limitó a invocar: “ART. 18 FR. I BANDO DE POLICIA Y BUEN </w:t>
      </w:r>
      <w:r w:rsidRPr="002560D2">
        <w:rPr>
          <w:rFonts w:ascii="Arial" w:hAnsi="Arial" w:cs="Arial"/>
        </w:rPr>
        <w:lastRenderedPageBreak/>
        <w:t>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el siguiente criterio emitido por el Tribunal de Justicia  Administrativa del Estado de Guanajuato  y las siguientes jurisprudencias.-</w:t>
      </w:r>
    </w:p>
    <w:p w:rsidR="00F07E93" w:rsidRPr="002560D2" w:rsidRDefault="00F07E93" w:rsidP="00F07E93">
      <w:pPr>
        <w:jc w:val="both"/>
        <w:rPr>
          <w:rFonts w:ascii="Arial" w:hAnsi="Arial" w:cs="Arial"/>
        </w:rPr>
      </w:pPr>
      <w:r w:rsidRPr="002560D2">
        <w:rPr>
          <w:rFonts w:ascii="Arial" w:hAnsi="Arial" w:cs="Arial"/>
        </w:rPr>
        <w:t>“</w:t>
      </w:r>
      <w:r w:rsidRPr="002560D2">
        <w:rPr>
          <w:rFonts w:ascii="Arial" w:hAnsi="Arial" w:cs="Arial"/>
          <w:b/>
        </w:rPr>
        <w:t>COMPETENCIA. LA AUTORIDAD QUE CALIFICA LA INFRACCIÓN DEBE FUNDAR SU</w:t>
      </w:r>
      <w:r w:rsidRPr="002560D2">
        <w:rPr>
          <w:rFonts w:ascii="Arial" w:hAnsi="Arial" w:cs="Arial"/>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F07E93" w:rsidRPr="002560D2" w:rsidRDefault="00F07E93" w:rsidP="00F07E93">
      <w:pPr>
        <w:jc w:val="both"/>
        <w:rPr>
          <w:rFonts w:ascii="Arial" w:hAnsi="Arial" w:cs="Arial"/>
        </w:rPr>
      </w:pPr>
      <w:r w:rsidRPr="002560D2">
        <w:rPr>
          <w:rFonts w:ascii="Arial" w:hAnsi="Arial" w:cs="Arial"/>
        </w:rPr>
        <w:t>“</w:t>
      </w:r>
      <w:r w:rsidRPr="002560D2">
        <w:rPr>
          <w:rFonts w:ascii="Arial" w:hAnsi="Arial" w:cs="Arial"/>
          <w:b/>
        </w:rPr>
        <w:t>AUTORIDADES. FUNDAMENTACIÓN DE SUS ACTOS.-</w:t>
      </w:r>
      <w:r w:rsidRPr="002560D2">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07E93" w:rsidRPr="002560D2" w:rsidRDefault="00F07E93" w:rsidP="00F07E93">
      <w:pPr>
        <w:jc w:val="both"/>
        <w:rPr>
          <w:rFonts w:ascii="Arial" w:hAnsi="Arial" w:cs="Arial"/>
        </w:rPr>
      </w:pPr>
      <w:r w:rsidRPr="002560D2">
        <w:rPr>
          <w:rFonts w:ascii="Arial" w:hAnsi="Arial" w:cs="Arial"/>
        </w:rPr>
        <w:t>“</w:t>
      </w:r>
      <w:r w:rsidRPr="002560D2">
        <w:rPr>
          <w:rFonts w:ascii="Arial" w:hAnsi="Arial" w:cs="Arial"/>
          <w:b/>
        </w:rPr>
        <w:t>FUNDAMENTACIÓN Y MOTIVACIÓN, FALTA O INDEBIDA. EN CUANTO SON DISTINTAS, UNAS GENERAN NULIDAD LISA Y LLANA Y OTRAS PARA EFECTO.-</w:t>
      </w:r>
      <w:r w:rsidRPr="002560D2">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560D2">
        <w:rPr>
          <w:rFonts w:ascii="Arial" w:hAnsi="Arial" w:cs="Arial"/>
        </w:rPr>
        <w:t>dan</w:t>
      </w:r>
      <w:proofErr w:type="gramEnd"/>
      <w:r w:rsidRPr="002560D2">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r w:rsidRPr="002560D2">
        <w:rPr>
          <w:rFonts w:ascii="Arial" w:hAnsi="Arial" w:cs="Arial"/>
        </w:rPr>
        <w:lastRenderedPageBreak/>
        <w:t xml:space="preserve">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w:t>
      </w:r>
      <w:r>
        <w:rPr>
          <w:rFonts w:ascii="Arial" w:hAnsi="Arial" w:cs="Arial"/>
        </w:rPr>
        <w:t xml:space="preserve"> </w:t>
      </w:r>
      <w:r w:rsidRPr="002560D2">
        <w:rPr>
          <w:rFonts w:ascii="Arial" w:hAnsi="Arial" w:cs="Arial"/>
        </w:rPr>
        <w:t>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07E93" w:rsidRPr="002560D2" w:rsidRDefault="00F07E93" w:rsidP="00F07E93">
      <w:pPr>
        <w:jc w:val="both"/>
        <w:rPr>
          <w:rFonts w:ascii="Arial" w:hAnsi="Arial" w:cs="Arial"/>
        </w:rPr>
      </w:pPr>
      <w:r w:rsidRPr="002560D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F07E93" w:rsidRPr="002560D2" w:rsidRDefault="00F07E93" w:rsidP="00F07E93">
      <w:pPr>
        <w:jc w:val="both"/>
        <w:rPr>
          <w:rFonts w:ascii="Arial" w:hAnsi="Arial" w:cs="Arial"/>
        </w:rPr>
      </w:pPr>
      <w:r w:rsidRPr="002560D2">
        <w:rPr>
          <w:rFonts w:ascii="Arial" w:hAnsi="Arial" w:cs="Arial"/>
        </w:rPr>
        <w:t>“</w:t>
      </w:r>
      <w:r w:rsidRPr="002560D2">
        <w:rPr>
          <w:rFonts w:ascii="Arial" w:hAnsi="Arial" w:cs="Arial"/>
          <w:b/>
        </w:rPr>
        <w:t>FUNDAMENTACIÓN Y MOTIVACIÓN DE LOS ACTOS ADMINISTRATIVOS.-</w:t>
      </w:r>
      <w:r w:rsidRPr="002560D2">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560D2">
        <w:rPr>
          <w:rFonts w:ascii="Arial" w:hAnsi="Arial" w:cs="Arial"/>
        </w:rPr>
        <w:t>subincisos</w:t>
      </w:r>
      <w:proofErr w:type="spellEnd"/>
      <w:r w:rsidRPr="002560D2">
        <w:rPr>
          <w:rFonts w:ascii="Arial" w:hAnsi="Arial" w:cs="Arial"/>
        </w:rPr>
        <w:t xml:space="preserve">, fracciones y preceptos aplicables, y b).- los cuerpos legales, y preceptos que otorgan competencia o facultades a las autoridades para emitir el acto en agravio del gobernado.”  </w:t>
      </w:r>
    </w:p>
    <w:p w:rsidR="00F07E93" w:rsidRPr="002560D2" w:rsidRDefault="00F07E93" w:rsidP="00F07E93">
      <w:pPr>
        <w:jc w:val="both"/>
        <w:rPr>
          <w:rFonts w:ascii="Arial" w:hAnsi="Arial" w:cs="Arial"/>
        </w:rPr>
      </w:pPr>
      <w:r w:rsidRPr="002560D2">
        <w:rPr>
          <w:rFonts w:ascii="Arial" w:hAnsi="Arial" w:cs="Arial"/>
        </w:rPr>
        <w:t>Al impetrante no se le respetó el derecho de audiencia, ergo, la demandada no acredito haber respetado este derecho humano al justiciable, luego entonces, la recurrida dejó de observar lo dispuesto por el diverso 14 del Código Político, robustece a lo anterior la siguiente jurisprudencia y criterio:</w:t>
      </w:r>
    </w:p>
    <w:p w:rsidR="00F07E93" w:rsidRPr="002560D2" w:rsidRDefault="00F07E93" w:rsidP="00F07E93">
      <w:pPr>
        <w:spacing w:before="100" w:beforeAutospacing="1" w:after="100" w:afterAutospacing="1" w:line="240" w:lineRule="auto"/>
        <w:jc w:val="both"/>
        <w:rPr>
          <w:rFonts w:ascii="Arial" w:eastAsia="Times New Roman" w:hAnsi="Arial" w:cs="Arial"/>
          <w:i/>
          <w:color w:val="000000"/>
          <w:lang w:eastAsia="es-ES"/>
        </w:rPr>
      </w:pPr>
      <w:r w:rsidRPr="002560D2">
        <w:rPr>
          <w:rFonts w:ascii="Arial" w:eastAsia="Times New Roman" w:hAnsi="Arial" w:cs="Arial"/>
          <w:b/>
          <w:bCs/>
          <w:i/>
          <w:color w:val="000000"/>
          <w:lang w:eastAsia="es-ES"/>
        </w:rPr>
        <w:t xml:space="preserve">“AUDIENCIA, GARANTIA DE. ACTOS ADMINISTRATIVOS.  </w:t>
      </w:r>
      <w:r w:rsidRPr="002560D2">
        <w:rPr>
          <w:rFonts w:ascii="Arial" w:eastAsia="Times New Roman" w:hAnsi="Arial" w:cs="Arial"/>
          <w:i/>
          <w:color w:val="000000"/>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F07E93" w:rsidRPr="002560D2" w:rsidRDefault="00F07E93" w:rsidP="00F07E93">
      <w:pPr>
        <w:spacing w:before="100" w:beforeAutospacing="1" w:after="100" w:afterAutospacing="1" w:line="240" w:lineRule="auto"/>
        <w:jc w:val="both"/>
        <w:rPr>
          <w:rFonts w:ascii="Arial" w:eastAsia="Times New Roman" w:hAnsi="Arial" w:cs="Arial"/>
          <w:i/>
          <w:color w:val="000000"/>
          <w:lang w:eastAsia="es-ES"/>
        </w:rPr>
      </w:pPr>
      <w:r w:rsidRPr="002560D2">
        <w:rPr>
          <w:rFonts w:ascii="Arial" w:eastAsia="Times New Roman" w:hAnsi="Arial" w:cs="Arial"/>
          <w:i/>
          <w:color w:val="000000"/>
          <w:lang w:eastAsia="es-ES"/>
        </w:rPr>
        <w:t xml:space="preserve"> Jurisprudencia número 336,  Sexta Época, Pág. 564, Volumen. 2ª. Sala, Tercera Parte, Apéndice 1917-1975: </w:t>
      </w:r>
    </w:p>
    <w:p w:rsidR="00F07E93" w:rsidRPr="002560D2" w:rsidRDefault="00F07E93" w:rsidP="00F07E93">
      <w:pPr>
        <w:spacing w:before="100" w:beforeAutospacing="1" w:after="100" w:afterAutospacing="1" w:line="240" w:lineRule="auto"/>
        <w:jc w:val="both"/>
        <w:rPr>
          <w:rFonts w:ascii="Arial" w:eastAsia="Times New Roman" w:hAnsi="Arial" w:cs="Arial"/>
          <w:i/>
          <w:color w:val="000000"/>
          <w:lang w:eastAsia="es-ES"/>
        </w:rPr>
      </w:pPr>
      <w:r w:rsidRPr="002560D2">
        <w:rPr>
          <w:rFonts w:ascii="Arial" w:eastAsia="Times New Roman" w:hAnsi="Arial" w:cs="Arial"/>
          <w:i/>
          <w:color w:val="000000"/>
          <w:lang w:eastAsia="es-ES"/>
        </w:rPr>
        <w:t xml:space="preserve">VOL. XV, PAG. 33. A. R. 7225/57. BENJAMIN ROMERO VILLA. 4 VOTOS. VOL. XIX, PAG. 47. A. R. 5501/58. "LABORATORIOS DOCTOMEX", S. A. 4 VOTOS. VOL. XXIII, PAG. 9. A. R. 5723/58. LABORATORIOS LIOMONT, S. A. 5 VOTOS. VOL. XXXII, PAG. 35. A. R. 2988/59. MEAD JOHNSON DE MEXICO, S. A. 4 VOTOS. VOL. XXXIII, PAG. 21. A. R. 2125/59. ANTONIO GARCIA MICHEL. 5 VOTOS. </w:t>
      </w:r>
    </w:p>
    <w:p w:rsidR="00F07E93" w:rsidRPr="002560D2" w:rsidRDefault="00F07E93" w:rsidP="00F07E93">
      <w:pPr>
        <w:spacing w:before="100" w:beforeAutospacing="1" w:after="100" w:afterAutospacing="1" w:line="240" w:lineRule="auto"/>
        <w:jc w:val="both"/>
        <w:rPr>
          <w:rFonts w:ascii="Arial" w:eastAsia="Times New Roman" w:hAnsi="Arial" w:cs="Arial"/>
          <w:i/>
          <w:color w:val="000000"/>
          <w:lang w:eastAsia="es-ES"/>
        </w:rPr>
      </w:pPr>
      <w:r w:rsidRPr="002560D2">
        <w:rPr>
          <w:rFonts w:ascii="Arial" w:eastAsia="Times New Roman" w:hAnsi="Arial" w:cs="Arial"/>
          <w:i/>
          <w:color w:val="000000"/>
          <w:lang w:eastAsia="es-ES"/>
        </w:rPr>
        <w:lastRenderedPageBreak/>
        <w:t xml:space="preserve">APENDICE AL SEMANARIO JUDICIAL DE LA FEDERACION 1917-1975, TERCERA PARTE, SEGUNDA SALA, TESIS 336, P. 564. </w:t>
      </w:r>
    </w:p>
    <w:p w:rsidR="00F07E93" w:rsidRPr="002560D2" w:rsidRDefault="00F07E93" w:rsidP="00F07E93">
      <w:pPr>
        <w:jc w:val="both"/>
        <w:rPr>
          <w:rFonts w:ascii="Arial" w:hAnsi="Arial" w:cs="Arial"/>
          <w:i/>
        </w:rPr>
      </w:pPr>
      <w:r w:rsidRPr="002560D2">
        <w:rPr>
          <w:rFonts w:ascii="Arial" w:hAnsi="Arial" w:cs="Arial"/>
          <w:i/>
        </w:rPr>
        <w:t>“</w:t>
      </w:r>
      <w:r w:rsidRPr="002560D2">
        <w:rPr>
          <w:rFonts w:ascii="Arial" w:hAnsi="Arial" w:cs="Arial"/>
          <w:b/>
          <w:i/>
        </w:rPr>
        <w:t>GARANTÍA DE AUDIENCIA.- DEBE RESPETARSE AUNQUE LA LEY EN LA QUE SE FUNDE EL ACTO AUTORITARIO NO PREVEA EL PROCEDIMIENTO PARA ELLO.-</w:t>
      </w:r>
      <w:r w:rsidRPr="002560D2">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F07E93" w:rsidRPr="002560D2" w:rsidRDefault="00F07E93" w:rsidP="00F07E93">
      <w:pPr>
        <w:jc w:val="both"/>
        <w:rPr>
          <w:rFonts w:ascii="Arial" w:hAnsi="Arial" w:cs="Arial"/>
        </w:rPr>
      </w:pPr>
      <w:r w:rsidRPr="002560D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F07E93" w:rsidRPr="002560D2" w:rsidRDefault="00F07E93" w:rsidP="00F07E93">
      <w:pPr>
        <w:jc w:val="both"/>
        <w:rPr>
          <w:rFonts w:ascii="Arial" w:eastAsia="Times New Roman" w:hAnsi="Arial" w:cs="Arial"/>
          <w:i/>
          <w:color w:val="000000"/>
        </w:rPr>
      </w:pPr>
      <w:r w:rsidRPr="002560D2">
        <w:rPr>
          <w:rFonts w:ascii="Arial" w:eastAsia="Times New Roman" w:hAnsi="Arial" w:cs="Arial"/>
          <w:b/>
          <w:i/>
          <w:color w:val="000000"/>
        </w:rPr>
        <w:t xml:space="preserve">“FUNDAMENTACIÓN Y MOTIVACIÓN. DEBEN CONSTAR EN EL CUERPO DE LA RESOLUCIÓN Y NO EN DOCUMENTO DISTINTO. </w:t>
      </w:r>
      <w:r w:rsidRPr="002560D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07E93" w:rsidRPr="002560D2" w:rsidRDefault="00F07E93" w:rsidP="00F07E93">
      <w:pPr>
        <w:jc w:val="both"/>
        <w:rPr>
          <w:rFonts w:ascii="Arial" w:hAnsi="Arial" w:cs="Arial"/>
        </w:rPr>
      </w:pPr>
      <w:r w:rsidRPr="002560D2">
        <w:rPr>
          <w:rFonts w:ascii="Arial" w:hAnsi="Arial" w:cs="Arial"/>
        </w:rPr>
        <w:t>Una vez satisfecha la pretensión de nulidad, se procede al estudio de las demás pretensiones de nulidad, se procede al estudio de las demás pretensiones:</w:t>
      </w:r>
    </w:p>
    <w:p w:rsidR="00F07E93" w:rsidRPr="00F07E93" w:rsidRDefault="00F07E93" w:rsidP="00F07E93">
      <w:pPr>
        <w:pStyle w:val="Prrafodelista"/>
        <w:numPr>
          <w:ilvl w:val="0"/>
          <w:numId w:val="2"/>
        </w:numPr>
        <w:jc w:val="both"/>
        <w:rPr>
          <w:rFonts w:ascii="Arial" w:hAnsi="Arial" w:cs="Arial"/>
        </w:rPr>
      </w:pPr>
      <w:r w:rsidRPr="002560D2">
        <w:rPr>
          <w:rFonts w:ascii="Arial" w:hAnsi="Arial" w:cs="Arial"/>
        </w:rPr>
        <w:t>Devolución de la cantidad pagada indebidamente. En su demanda, el actor solicita que le sea devuelta la cantidad pagada indebidamente, junto con las actualizaciones e intereses que se hubieran generado.</w:t>
      </w:r>
    </w:p>
    <w:p w:rsidR="00F07E93" w:rsidRPr="002560D2" w:rsidRDefault="00F07E93" w:rsidP="00F07E93">
      <w:pPr>
        <w:jc w:val="both"/>
        <w:rPr>
          <w:rFonts w:ascii="Arial" w:hAnsi="Arial" w:cs="Arial"/>
        </w:rPr>
      </w:pPr>
      <w:r w:rsidRPr="002560D2">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F07E93" w:rsidRPr="002560D2" w:rsidRDefault="00F07E93" w:rsidP="00F07E93">
      <w:pPr>
        <w:jc w:val="both"/>
        <w:rPr>
          <w:rFonts w:ascii="Arial" w:hAnsi="Arial" w:cs="Arial"/>
        </w:rPr>
      </w:pPr>
      <w:r w:rsidRPr="002560D2">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F07E93" w:rsidRPr="002560D2" w:rsidRDefault="00F07E93" w:rsidP="00F07E93">
      <w:pPr>
        <w:jc w:val="both"/>
        <w:rPr>
          <w:rFonts w:ascii="Arial" w:hAnsi="Arial" w:cs="Arial"/>
        </w:rPr>
      </w:pPr>
      <w:r w:rsidRPr="002560D2">
        <w:rPr>
          <w:rFonts w:ascii="Arial" w:hAnsi="Arial" w:cs="Arial"/>
        </w:rPr>
        <w:t xml:space="preserve">Para acreditar el pago de la multa impuesta con motivo de la infracción combatida, la parte actora exhibe en su demanda la documental consistente en original de recibo oficial de pago número 30999 -AE,  de fecha 6 seis de septiembre  de 2022 dos mil veintidós. </w:t>
      </w:r>
    </w:p>
    <w:p w:rsidR="00F07E93" w:rsidRPr="002560D2" w:rsidRDefault="00F07E93" w:rsidP="00F07E93">
      <w:pPr>
        <w:jc w:val="both"/>
        <w:rPr>
          <w:rFonts w:ascii="Arial" w:hAnsi="Arial" w:cs="Arial"/>
        </w:rPr>
      </w:pPr>
      <w:r w:rsidRPr="002560D2">
        <w:rPr>
          <w:rFonts w:ascii="Arial" w:hAnsi="Arial" w:cs="Arial"/>
        </w:rPr>
        <w:t xml:space="preserve">Así de conformidad con lo establecido en lo dispuesto en los artículos 119, 124, 130, 131 y 307K  del Código de Procedimiento y Justicia Administrativa que impera en este Juzgado, dicho comprobante de pago genera convicción en quien resuelve respecto </w:t>
      </w:r>
      <w:r w:rsidRPr="002560D2">
        <w:rPr>
          <w:rFonts w:ascii="Arial" w:hAnsi="Arial" w:cs="Arial"/>
        </w:rPr>
        <w:lastRenderedPageBreak/>
        <w:t>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F07E93" w:rsidRPr="002560D2" w:rsidRDefault="00F07E93" w:rsidP="00F07E93">
      <w:pPr>
        <w:jc w:val="both"/>
        <w:rPr>
          <w:rFonts w:ascii="Arial" w:hAnsi="Arial" w:cs="Arial"/>
        </w:rPr>
      </w:pPr>
      <w:r w:rsidRPr="002560D2">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F07E93" w:rsidRPr="002560D2" w:rsidRDefault="00F07E93" w:rsidP="00F07E93">
      <w:pPr>
        <w:jc w:val="both"/>
        <w:rPr>
          <w:rFonts w:ascii="Arial" w:hAnsi="Arial" w:cs="Arial"/>
        </w:rPr>
      </w:pPr>
      <w:r w:rsidRPr="002560D2">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F07E93" w:rsidRPr="002560D2" w:rsidRDefault="00F07E93" w:rsidP="00F07E93">
      <w:pPr>
        <w:jc w:val="both"/>
        <w:rPr>
          <w:rFonts w:ascii="Arial" w:hAnsi="Arial" w:cs="Arial"/>
        </w:rPr>
      </w:pPr>
      <w:r w:rsidRPr="002560D2">
        <w:rPr>
          <w:rFonts w:ascii="Arial" w:hAnsi="Arial" w:cs="Arial"/>
        </w:rPr>
        <w:t xml:space="preserve">El artículo 45 de la Ley de Hacienda para los Municipios del Estado de Guanajuato, establece que </w:t>
      </w:r>
      <w:r w:rsidRPr="002560D2">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2560D2">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F07E93" w:rsidRPr="002560D2" w:rsidRDefault="00F07E93" w:rsidP="00F07E93">
      <w:pPr>
        <w:jc w:val="both"/>
        <w:rPr>
          <w:rFonts w:ascii="Arial" w:hAnsi="Arial" w:cs="Arial"/>
        </w:rPr>
      </w:pPr>
      <w:r w:rsidRPr="002560D2">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F07E93" w:rsidRPr="002560D2" w:rsidRDefault="00F07E93" w:rsidP="00F07E93">
      <w:pPr>
        <w:jc w:val="both"/>
        <w:rPr>
          <w:rFonts w:ascii="Arial" w:hAnsi="Arial" w:cs="Arial"/>
        </w:rPr>
      </w:pPr>
      <w:r w:rsidRPr="002560D2">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F07E93" w:rsidRPr="002560D2" w:rsidRDefault="00F07E93" w:rsidP="00F07E93">
      <w:pPr>
        <w:jc w:val="both"/>
        <w:rPr>
          <w:rFonts w:ascii="Arial" w:hAnsi="Arial" w:cs="Arial"/>
        </w:rPr>
      </w:pPr>
      <w:r w:rsidRPr="002560D2">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F07E93" w:rsidRPr="002560D2" w:rsidRDefault="00F07E93" w:rsidP="00F07E93">
      <w:pPr>
        <w:jc w:val="both"/>
        <w:rPr>
          <w:rFonts w:ascii="Arial" w:hAnsi="Arial" w:cs="Arial"/>
        </w:rPr>
      </w:pPr>
      <w:r w:rsidRPr="002560D2">
        <w:rPr>
          <w:rFonts w:ascii="Arial" w:hAnsi="Arial" w:cs="Arial"/>
        </w:rPr>
        <w:t>Del análisis a la porción normativa transcrita se advierte que la procedencia del pago de intereses en el supuesto mencionado, requiere la concurrencia de los siguientes elementos:</w:t>
      </w:r>
    </w:p>
    <w:p w:rsidR="00F07E93" w:rsidRPr="002560D2" w:rsidRDefault="00F07E93" w:rsidP="00F07E93">
      <w:pPr>
        <w:pStyle w:val="Prrafodelista"/>
        <w:numPr>
          <w:ilvl w:val="0"/>
          <w:numId w:val="1"/>
        </w:numPr>
        <w:jc w:val="both"/>
        <w:rPr>
          <w:rFonts w:ascii="Arial" w:hAnsi="Arial" w:cs="Arial"/>
        </w:rPr>
      </w:pPr>
      <w:r w:rsidRPr="002560D2">
        <w:rPr>
          <w:rFonts w:ascii="Arial" w:hAnsi="Arial" w:cs="Arial"/>
        </w:rPr>
        <w:t>El establecimiento de un crédito fiscal por la autoridad en contra de un contribuyente.</w:t>
      </w:r>
    </w:p>
    <w:p w:rsidR="00F07E93" w:rsidRPr="002560D2" w:rsidRDefault="00F07E93" w:rsidP="00F07E93">
      <w:pPr>
        <w:pStyle w:val="Prrafodelista"/>
        <w:numPr>
          <w:ilvl w:val="0"/>
          <w:numId w:val="1"/>
        </w:numPr>
        <w:jc w:val="both"/>
        <w:rPr>
          <w:rFonts w:ascii="Arial" w:hAnsi="Arial" w:cs="Arial"/>
        </w:rPr>
      </w:pPr>
      <w:r w:rsidRPr="002560D2">
        <w:rPr>
          <w:rFonts w:ascii="Arial" w:hAnsi="Arial" w:cs="Arial"/>
        </w:rPr>
        <w:t>La realización del pago de ese crédito fiscal por ese particular.</w:t>
      </w:r>
    </w:p>
    <w:p w:rsidR="00F07E93" w:rsidRPr="002560D2" w:rsidRDefault="00F07E93" w:rsidP="00F07E93">
      <w:pPr>
        <w:pStyle w:val="Prrafodelista"/>
        <w:numPr>
          <w:ilvl w:val="0"/>
          <w:numId w:val="1"/>
        </w:numPr>
        <w:jc w:val="both"/>
        <w:rPr>
          <w:rFonts w:ascii="Arial" w:hAnsi="Arial" w:cs="Arial"/>
        </w:rPr>
      </w:pPr>
      <w:r w:rsidRPr="002560D2">
        <w:rPr>
          <w:rFonts w:ascii="Arial" w:hAnsi="Arial" w:cs="Arial"/>
        </w:rPr>
        <w:t>La inconformidad del contribuyente con el crédito fiscal pagado, manifiesta a través del ejercicio de algún medio de defensa legal.</w:t>
      </w:r>
    </w:p>
    <w:p w:rsidR="00F07E93" w:rsidRPr="002560D2" w:rsidRDefault="00F07E93" w:rsidP="00F07E93">
      <w:pPr>
        <w:pStyle w:val="Prrafodelista"/>
        <w:numPr>
          <w:ilvl w:val="0"/>
          <w:numId w:val="1"/>
        </w:numPr>
        <w:jc w:val="both"/>
        <w:rPr>
          <w:rFonts w:ascii="Arial" w:hAnsi="Arial" w:cs="Arial"/>
        </w:rPr>
      </w:pPr>
      <w:r w:rsidRPr="002560D2">
        <w:rPr>
          <w:rFonts w:ascii="Arial" w:hAnsi="Arial" w:cs="Arial"/>
        </w:rPr>
        <w:t>La resolución de la impugnación a favor del particular inconforme, declarando la nulidad del crédito fiscal.</w:t>
      </w:r>
    </w:p>
    <w:p w:rsidR="00F07E93" w:rsidRPr="002560D2" w:rsidRDefault="00F07E93" w:rsidP="00F07E93">
      <w:pPr>
        <w:jc w:val="both"/>
        <w:rPr>
          <w:rFonts w:ascii="Arial" w:hAnsi="Arial" w:cs="Arial"/>
        </w:rPr>
      </w:pPr>
      <w:r w:rsidRPr="002560D2">
        <w:rPr>
          <w:rFonts w:ascii="Arial" w:hAnsi="Arial" w:cs="Arial"/>
        </w:rPr>
        <w:t xml:space="preserve">Con base a lo anterior, se colige que en el caso sí procede el pago de intereses ya que concurren los elementos apuntados, a saber: 1) Por la comisión de la falta administrativa asentada en el recibo de pago  folio número 30999 -AE,  de fecha 6 seis de septiembre de 2022 dos mil veintidós, se impuso al actor una sanción </w:t>
      </w:r>
      <w:r w:rsidRPr="002560D2">
        <w:rPr>
          <w:rFonts w:ascii="Arial" w:hAnsi="Arial" w:cs="Arial"/>
        </w:rPr>
        <w:lastRenderedPageBreak/>
        <w:t>económica; 2) Este realizó el pago de esa multa, tal como se desprende del recibo de pago en comento y,  3) En contra del mencionado recibo se promovió el demanda de juicio de nulidad.</w:t>
      </w:r>
    </w:p>
    <w:p w:rsidR="00F07E93" w:rsidRPr="002560D2" w:rsidRDefault="00F07E93" w:rsidP="00F07E93">
      <w:pPr>
        <w:jc w:val="both"/>
        <w:rPr>
          <w:rFonts w:ascii="Arial" w:hAnsi="Arial" w:cs="Arial"/>
        </w:rPr>
      </w:pPr>
      <w:r w:rsidRPr="002560D2">
        <w:rPr>
          <w:rFonts w:ascii="Arial" w:hAnsi="Arial" w:cs="Arial"/>
        </w:rPr>
        <w:t xml:space="preserve">Luego entonces, este juzgador estima que el pago de intereses debe formar   parte de la sentencia porque al declararse la nulidad total del  recibo de pago  folio número 30999 -AE,  de fecha 6 seis de septiembre de 2022 dos mil veintidós,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la cual establece: </w:t>
      </w:r>
    </w:p>
    <w:p w:rsidR="00F07E93" w:rsidRPr="002560D2" w:rsidRDefault="00F07E93" w:rsidP="00F07E93">
      <w:pPr>
        <w:jc w:val="both"/>
        <w:rPr>
          <w:rFonts w:ascii="Arial" w:hAnsi="Arial" w:cs="Arial"/>
        </w:rPr>
      </w:pPr>
      <w:r w:rsidRPr="002560D2">
        <w:rPr>
          <w:rFonts w:ascii="Arial" w:hAnsi="Arial" w:cs="Arial"/>
        </w:rPr>
        <w:t>Artículo 39. Cuando no se pague un crédito fiscal en la fecha o dentro del plazo señalado en las disposiciones respectivas, se cobrarán recargos a la tasa del 3% mensual.</w:t>
      </w:r>
    </w:p>
    <w:p w:rsidR="00F07E93" w:rsidRPr="002560D2" w:rsidRDefault="00F07E93" w:rsidP="00F07E93">
      <w:pPr>
        <w:jc w:val="both"/>
        <w:rPr>
          <w:rFonts w:ascii="Arial" w:hAnsi="Arial" w:cs="Arial"/>
        </w:rPr>
      </w:pPr>
      <w:r w:rsidRPr="002560D2">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F07E93" w:rsidRPr="002560D2" w:rsidRDefault="00F07E93" w:rsidP="00F07E93">
      <w:pPr>
        <w:jc w:val="both"/>
        <w:rPr>
          <w:rFonts w:ascii="Arial" w:hAnsi="Arial" w:cs="Arial"/>
        </w:rPr>
      </w:pPr>
      <w:r w:rsidRPr="002560D2">
        <w:rPr>
          <w:rFonts w:ascii="Arial" w:hAnsi="Arial" w:cs="Arial"/>
        </w:rPr>
        <w:t>Cuando se conceda prórroga o autorización para pagar en parcialidades los créditos fiscales, se causarán recargos sobre el saldo insoluto a la tasa del 2% mensual.</w:t>
      </w:r>
    </w:p>
    <w:p w:rsidR="00F07E93" w:rsidRPr="002560D2" w:rsidRDefault="00F07E93" w:rsidP="00F07E93">
      <w:pPr>
        <w:jc w:val="both"/>
        <w:rPr>
          <w:rFonts w:ascii="Arial" w:hAnsi="Arial" w:cs="Arial"/>
        </w:rPr>
      </w:pPr>
      <w:r w:rsidRPr="002560D2">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F07E93" w:rsidRPr="002560D2" w:rsidRDefault="00F07E93" w:rsidP="00F07E93">
      <w:pPr>
        <w:jc w:val="both"/>
        <w:rPr>
          <w:rFonts w:ascii="Arial" w:hAnsi="Arial" w:cs="Arial"/>
        </w:rPr>
      </w:pPr>
      <w:r w:rsidRPr="002560D2">
        <w:rPr>
          <w:rFonts w:ascii="Arial" w:hAnsi="Arial" w:cs="Arial"/>
        </w:rPr>
        <w:t>Sirve de apoyo a lo anterior la tesis aislada XVI. 1º. A.T.13 A (10</w:t>
      </w:r>
      <w:proofErr w:type="gramStart"/>
      <w:r w:rsidRPr="002560D2">
        <w:rPr>
          <w:rFonts w:ascii="Arial" w:hAnsi="Arial" w:cs="Arial"/>
        </w:rPr>
        <w:t>ª .</w:t>
      </w:r>
      <w:proofErr w:type="gramEnd"/>
      <w:r w:rsidRPr="002560D2">
        <w:rPr>
          <w:rFonts w:ascii="Arial" w:hAnsi="Arial" w:cs="Arial"/>
        </w:rPr>
        <w:t>) sostenida por el Primer Tribunal Colegiado en materias Administrativa y de Trabajo del Décimo Sexto Circuito, que señala:</w:t>
      </w:r>
    </w:p>
    <w:p w:rsidR="00F07E93" w:rsidRPr="002560D2" w:rsidRDefault="00F07E93" w:rsidP="00F07E93">
      <w:pPr>
        <w:jc w:val="both"/>
        <w:rPr>
          <w:rFonts w:ascii="Arial" w:hAnsi="Arial" w:cs="Arial"/>
          <w:i/>
        </w:rPr>
      </w:pPr>
      <w:r w:rsidRPr="002560D2">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F07E93" w:rsidRPr="002560D2" w:rsidRDefault="00F07E93" w:rsidP="00F07E93">
      <w:pPr>
        <w:jc w:val="both"/>
        <w:rPr>
          <w:rFonts w:ascii="Arial" w:hAnsi="Arial" w:cs="Arial"/>
        </w:rPr>
      </w:pPr>
      <w:r w:rsidRPr="002560D2">
        <w:rPr>
          <w:rFonts w:ascii="Arial" w:hAnsi="Arial" w:cs="Arial"/>
          <w:b/>
        </w:rPr>
        <w:t>SEXTO.-</w:t>
      </w:r>
      <w:r w:rsidRPr="002560D2">
        <w:rPr>
          <w:rFonts w:ascii="Arial" w:hAnsi="Arial" w:cs="Arial"/>
        </w:rPr>
        <w:t xml:space="preserve"> Con base en todo lo expuesto, quien juzga decreta la </w:t>
      </w:r>
      <w:r w:rsidRPr="002560D2">
        <w:rPr>
          <w:rFonts w:ascii="Arial" w:hAnsi="Arial" w:cs="Arial"/>
          <w:b/>
        </w:rPr>
        <w:t>ILEGALIDAD Y NULIDAD TOTAL DE LOS ACTOS ADDMINISTRATIVOS IMPUGNADOS</w:t>
      </w:r>
      <w:r w:rsidRPr="002560D2">
        <w:rPr>
          <w:rFonts w:ascii="Arial" w:hAnsi="Arial" w:cs="Arial"/>
        </w:rPr>
        <w:t xml:space="preserve">, para el efecto de que la demandada, en el término de quince días,  después de que cause estado la presente resolución,   deje sin efectos el recibo de pago  folio número 30999 -AE,  de fecha 6 seis de septiembre de 2022 dos mil veintidós, y  como consecuencia de lo anterior, la demandada,  deberá hacer los trámites necesarios para que se  haga al actor  la devolución  de  la cantidad de $866.00 (ochocientos sesenta y seis pesos </w:t>
      </w:r>
      <w:r w:rsidRPr="002560D2">
        <w:rPr>
          <w:rFonts w:ascii="Arial" w:hAnsi="Arial" w:cs="Arial"/>
        </w:rPr>
        <w:lastRenderedPageBreak/>
        <w:t>00/100 M. N.),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07E93" w:rsidRPr="002560D2" w:rsidRDefault="00F07E93" w:rsidP="00F07E93">
      <w:pPr>
        <w:jc w:val="both"/>
        <w:rPr>
          <w:rFonts w:ascii="Arial" w:hAnsi="Arial" w:cs="Arial"/>
        </w:rPr>
      </w:pPr>
      <w:r w:rsidRPr="002560D2">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recibo de pago  folio número 30999 -AE,  de fecha 6 seis de septiembre de 2022 dos mil veintidós,  y    la devolución  de  la cantidad de $866.00 (ochocientos sesenta y seis  pesos 00/100 M. 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w:t>
      </w:r>
      <w:bookmarkStart w:id="0" w:name="_GoBack"/>
      <w:bookmarkEnd w:id="0"/>
      <w:r w:rsidRPr="002560D2">
        <w:rPr>
          <w:rFonts w:ascii="Arial" w:hAnsi="Arial" w:cs="Arial"/>
        </w:rPr>
        <w:t>el artículo 255  fracciones I, II y III del Código de Procedimiento y Justicia Administrativa vigente para nuestro Estado.--------------------------------------</w:t>
      </w:r>
      <w:r>
        <w:rPr>
          <w:rFonts w:ascii="Arial" w:hAnsi="Arial" w:cs="Arial"/>
        </w:rPr>
        <w:t>-----------------</w:t>
      </w:r>
      <w:r w:rsidRPr="002560D2">
        <w:rPr>
          <w:rFonts w:ascii="Arial" w:hAnsi="Arial" w:cs="Arial"/>
        </w:rPr>
        <w:t xml:space="preserve"> </w:t>
      </w:r>
    </w:p>
    <w:p w:rsidR="00F07E93" w:rsidRPr="002560D2" w:rsidRDefault="00F07E93" w:rsidP="00F07E93">
      <w:pPr>
        <w:jc w:val="both"/>
        <w:rPr>
          <w:rFonts w:ascii="Arial" w:hAnsi="Arial" w:cs="Arial"/>
        </w:rPr>
      </w:pPr>
      <w:r w:rsidRPr="002560D2">
        <w:rPr>
          <w:rFonts w:ascii="Arial" w:hAnsi="Arial" w:cs="Arial"/>
          <w:b/>
        </w:rPr>
        <w:t>SEPTIMO.-</w:t>
      </w:r>
      <w:r w:rsidRPr="002560D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F07E93" w:rsidRPr="002560D2" w:rsidRDefault="00F07E93" w:rsidP="00F07E93">
      <w:pPr>
        <w:jc w:val="both"/>
        <w:rPr>
          <w:rFonts w:ascii="Arial" w:hAnsi="Arial" w:cs="Arial"/>
        </w:rPr>
      </w:pPr>
      <w:r w:rsidRPr="002560D2">
        <w:rPr>
          <w:rFonts w:ascii="Arial" w:hAnsi="Arial" w:cs="Arial"/>
        </w:rPr>
        <w:t>El actor ofreció  las siguientes pruebas:</w:t>
      </w:r>
    </w:p>
    <w:p w:rsidR="00F07E93" w:rsidRPr="002560D2" w:rsidRDefault="00F07E93" w:rsidP="00F07E93">
      <w:pPr>
        <w:pStyle w:val="Prrafodelista"/>
        <w:numPr>
          <w:ilvl w:val="0"/>
          <w:numId w:val="3"/>
        </w:numPr>
        <w:jc w:val="both"/>
        <w:rPr>
          <w:rFonts w:ascii="Arial" w:hAnsi="Arial" w:cs="Arial"/>
        </w:rPr>
      </w:pPr>
      <w:r w:rsidRPr="002560D2">
        <w:rPr>
          <w:rFonts w:ascii="Arial" w:hAnsi="Arial" w:cs="Arial"/>
        </w:rPr>
        <w:t xml:space="preserve">Recibo  de pago  folio número 30999 -AE,  de fecha 6 seis de septiembre de 2022 dos mil veintidós,  documental que se le da valor probatorio para acreditar la existencia del acto administrativo que se combate y el interés jurídico del actor. </w:t>
      </w:r>
    </w:p>
    <w:p w:rsidR="00F07E93" w:rsidRPr="002560D2" w:rsidRDefault="00F07E93" w:rsidP="00F07E93">
      <w:pPr>
        <w:jc w:val="both"/>
        <w:rPr>
          <w:rFonts w:ascii="Arial" w:hAnsi="Arial" w:cs="Arial"/>
        </w:rPr>
      </w:pPr>
      <w:r w:rsidRPr="002560D2">
        <w:rPr>
          <w:rFonts w:ascii="Arial" w:hAnsi="Arial" w:cs="Arial"/>
        </w:rPr>
        <w:t xml:space="preserve">La autoridad demanda ofrecieron   las siguientes pruebas: </w:t>
      </w:r>
    </w:p>
    <w:p w:rsidR="00F07E93" w:rsidRPr="002560D2" w:rsidRDefault="00F07E93" w:rsidP="00F07E93">
      <w:pPr>
        <w:pStyle w:val="Prrafodelista"/>
        <w:numPr>
          <w:ilvl w:val="0"/>
          <w:numId w:val="4"/>
        </w:numPr>
        <w:jc w:val="both"/>
        <w:rPr>
          <w:rFonts w:ascii="Arial" w:hAnsi="Arial" w:cs="Arial"/>
        </w:rPr>
      </w:pPr>
      <w:r w:rsidRPr="002560D2">
        <w:rPr>
          <w:rFonts w:ascii="Arial" w:hAnsi="Arial" w:cs="Arial"/>
        </w:rPr>
        <w:t>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F07E93" w:rsidRPr="002560D2" w:rsidRDefault="00F07E93" w:rsidP="00F07E93">
      <w:pPr>
        <w:pStyle w:val="Prrafodelista"/>
        <w:numPr>
          <w:ilvl w:val="0"/>
          <w:numId w:val="4"/>
        </w:numPr>
        <w:jc w:val="both"/>
        <w:rPr>
          <w:rFonts w:ascii="Arial" w:hAnsi="Arial" w:cs="Arial"/>
        </w:rPr>
      </w:pPr>
      <w:r w:rsidRPr="002560D2">
        <w:rPr>
          <w:rFonts w:ascii="Arial" w:hAnsi="Arial" w:cs="Arial"/>
        </w:rPr>
        <w:t>Copia certificada de recibo de pago  folio número 30999 -AE,  de fecha 6 seis de septiembre de 2022 dos mil veintidós.</w:t>
      </w:r>
    </w:p>
    <w:p w:rsidR="00F07E93" w:rsidRPr="002560D2" w:rsidRDefault="00F07E93" w:rsidP="00F07E93">
      <w:pPr>
        <w:pStyle w:val="Prrafodelista"/>
        <w:numPr>
          <w:ilvl w:val="0"/>
          <w:numId w:val="4"/>
        </w:numPr>
        <w:jc w:val="both"/>
        <w:rPr>
          <w:rFonts w:ascii="Arial" w:hAnsi="Arial" w:cs="Arial"/>
        </w:rPr>
      </w:pPr>
      <w:r w:rsidRPr="002560D2">
        <w:rPr>
          <w:rFonts w:ascii="Arial" w:hAnsi="Arial" w:cs="Arial"/>
        </w:rPr>
        <w:t>Copia certificada del formato de Barandilla para registro nacional de detenciones de fecha 6  seis de septiembre de 2022 dos mil veintidós.</w:t>
      </w:r>
    </w:p>
    <w:p w:rsidR="00F07E93" w:rsidRPr="002560D2" w:rsidRDefault="00F07E93" w:rsidP="00F07E93">
      <w:pPr>
        <w:pStyle w:val="Prrafodelista"/>
        <w:numPr>
          <w:ilvl w:val="0"/>
          <w:numId w:val="4"/>
        </w:numPr>
        <w:jc w:val="both"/>
        <w:rPr>
          <w:rFonts w:ascii="Arial" w:hAnsi="Arial" w:cs="Arial"/>
        </w:rPr>
      </w:pPr>
      <w:r w:rsidRPr="002560D2">
        <w:rPr>
          <w:rFonts w:ascii="Arial" w:hAnsi="Arial" w:cs="Arial"/>
        </w:rPr>
        <w:t>Copia certificada del parte de novedades de fecha 6  seis de septiembre de 2022 dos mil veintidós.</w:t>
      </w:r>
    </w:p>
    <w:p w:rsidR="00F07E93" w:rsidRPr="002560D2" w:rsidRDefault="00F07E93" w:rsidP="00F07E93">
      <w:pPr>
        <w:jc w:val="both"/>
        <w:rPr>
          <w:rFonts w:ascii="Arial" w:hAnsi="Arial" w:cs="Arial"/>
        </w:rPr>
      </w:pPr>
      <w:r w:rsidRPr="002560D2">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2560D2">
        <w:rPr>
          <w:rFonts w:ascii="Arial" w:hAnsi="Arial" w:cs="Arial"/>
        </w:rPr>
        <w:t>--------------------------------------------------</w:t>
      </w:r>
    </w:p>
    <w:p w:rsidR="00F07E93" w:rsidRPr="002560D2" w:rsidRDefault="00F07E93" w:rsidP="00F07E93">
      <w:pPr>
        <w:jc w:val="center"/>
        <w:rPr>
          <w:rFonts w:ascii="Arial" w:hAnsi="Arial" w:cs="Arial"/>
          <w:b/>
        </w:rPr>
      </w:pPr>
      <w:r w:rsidRPr="002560D2">
        <w:rPr>
          <w:rFonts w:ascii="Arial" w:hAnsi="Arial" w:cs="Arial"/>
          <w:b/>
        </w:rPr>
        <w:t>R E S U E L V E</w:t>
      </w:r>
    </w:p>
    <w:p w:rsidR="00F07E93" w:rsidRPr="002560D2" w:rsidRDefault="00F07E93" w:rsidP="00F07E93">
      <w:pPr>
        <w:jc w:val="both"/>
        <w:rPr>
          <w:rFonts w:ascii="Arial" w:hAnsi="Arial" w:cs="Arial"/>
        </w:rPr>
      </w:pPr>
      <w:r w:rsidRPr="002560D2">
        <w:rPr>
          <w:rFonts w:ascii="Arial" w:hAnsi="Arial" w:cs="Arial"/>
          <w:b/>
        </w:rPr>
        <w:t>PRIMERO.-</w:t>
      </w:r>
      <w:r w:rsidRPr="002560D2">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SEGUNDO.-</w:t>
      </w:r>
      <w:r w:rsidRPr="002560D2">
        <w:rPr>
          <w:rFonts w:ascii="Arial" w:hAnsi="Arial" w:cs="Arial"/>
        </w:rPr>
        <w:t xml:space="preserve"> </w:t>
      </w:r>
      <w:r w:rsidRPr="002560D2">
        <w:rPr>
          <w:rFonts w:ascii="Arial" w:hAnsi="Arial" w:cs="Arial"/>
          <w:b/>
        </w:rPr>
        <w:t>NO SE SOBRESEE EL PRESENTE PROCESO</w:t>
      </w:r>
      <w:r w:rsidRPr="002560D2">
        <w:rPr>
          <w:rFonts w:ascii="Arial" w:hAnsi="Arial" w:cs="Arial"/>
        </w:rPr>
        <w:t>, por las razones y fundamentos expuestos en el considerando tercero  de ésta resolución</w:t>
      </w:r>
      <w:r>
        <w:rPr>
          <w:rFonts w:ascii="Arial" w:hAnsi="Arial" w:cs="Arial"/>
        </w:rPr>
        <w:t>.------------------</w:t>
      </w:r>
    </w:p>
    <w:p w:rsidR="00F07E93" w:rsidRPr="002560D2" w:rsidRDefault="00F07E93" w:rsidP="00F07E93">
      <w:pPr>
        <w:jc w:val="both"/>
        <w:rPr>
          <w:rFonts w:ascii="Arial" w:hAnsi="Arial" w:cs="Arial"/>
          <w:b/>
        </w:rPr>
      </w:pPr>
      <w:r w:rsidRPr="002560D2">
        <w:rPr>
          <w:rFonts w:ascii="Arial" w:hAnsi="Arial" w:cs="Arial"/>
          <w:b/>
        </w:rPr>
        <w:lastRenderedPageBreak/>
        <w:t>TERCERO.- SE DECLARA LA NULIDAD TOTAL DEL ACTO IMPUGNADO</w:t>
      </w:r>
      <w:r w:rsidRPr="002560D2">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2560D2">
        <w:rPr>
          <w:rFonts w:ascii="Arial" w:hAnsi="Arial" w:cs="Arial"/>
        </w:rPr>
        <w:t>------------------------------------------------</w:t>
      </w:r>
      <w:r w:rsidRPr="002560D2">
        <w:rPr>
          <w:rFonts w:ascii="Arial" w:hAnsi="Arial" w:cs="Arial"/>
          <w:b/>
        </w:rPr>
        <w:t xml:space="preserve"> </w:t>
      </w:r>
    </w:p>
    <w:p w:rsidR="00F07E93" w:rsidRPr="002560D2" w:rsidRDefault="00F07E93" w:rsidP="00F07E93">
      <w:pPr>
        <w:jc w:val="both"/>
        <w:rPr>
          <w:rFonts w:ascii="Arial" w:hAnsi="Arial" w:cs="Arial"/>
        </w:rPr>
      </w:pPr>
      <w:r w:rsidRPr="002560D2">
        <w:rPr>
          <w:rFonts w:ascii="Arial" w:hAnsi="Arial" w:cs="Arial"/>
          <w:b/>
        </w:rPr>
        <w:t xml:space="preserve">CUARTO.- </w:t>
      </w:r>
      <w:r w:rsidRPr="002560D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560D2">
        <w:rPr>
          <w:rFonts w:ascii="Arial" w:hAnsi="Arial" w:cs="Arial"/>
        </w:rPr>
        <w:t>-------</w:t>
      </w:r>
    </w:p>
    <w:p w:rsidR="00F07E93" w:rsidRPr="002560D2" w:rsidRDefault="00F07E93" w:rsidP="00F07E93">
      <w:pPr>
        <w:jc w:val="both"/>
        <w:rPr>
          <w:rFonts w:ascii="Arial" w:hAnsi="Arial" w:cs="Arial"/>
        </w:rPr>
      </w:pPr>
      <w:r w:rsidRPr="002560D2">
        <w:rPr>
          <w:rFonts w:ascii="Arial" w:hAnsi="Arial" w:cs="Arial"/>
          <w:b/>
        </w:rPr>
        <w:t>NOTIFIQUESE.</w:t>
      </w:r>
      <w:r w:rsidRPr="002560D2">
        <w:rPr>
          <w:rFonts w:ascii="Arial" w:hAnsi="Arial" w:cs="Arial"/>
        </w:rPr>
        <w:t>--------------------------------------------------------------------</w:t>
      </w:r>
      <w:r>
        <w:rPr>
          <w:rFonts w:ascii="Arial" w:hAnsi="Arial" w:cs="Arial"/>
        </w:rPr>
        <w:t>----------------------</w:t>
      </w:r>
      <w:r w:rsidRPr="002560D2">
        <w:rPr>
          <w:rFonts w:ascii="Arial" w:hAnsi="Arial" w:cs="Arial"/>
        </w:rPr>
        <w:t>-</w:t>
      </w:r>
    </w:p>
    <w:p w:rsidR="00F07E93" w:rsidRPr="00EE2092" w:rsidRDefault="00F07E93" w:rsidP="00F07E93">
      <w:pPr>
        <w:jc w:val="both"/>
        <w:rPr>
          <w:rFonts w:ascii="Arial" w:hAnsi="Arial" w:cs="Arial"/>
          <w:sz w:val="20"/>
          <w:szCs w:val="20"/>
        </w:rPr>
      </w:pPr>
      <w:r w:rsidRPr="00EE2092">
        <w:rPr>
          <w:rFonts w:ascii="Arial" w:hAnsi="Arial" w:cs="Arial"/>
          <w:sz w:val="20"/>
          <w:szCs w:val="20"/>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0"/>
          <w:szCs w:val="20"/>
        </w:rPr>
        <w:t>-------------------------</w:t>
      </w:r>
    </w:p>
    <w:p w:rsidR="00F07E93" w:rsidRDefault="00F07E93" w:rsidP="00F07E93">
      <w:pPr>
        <w:jc w:val="both"/>
        <w:rPr>
          <w:rFonts w:ascii="Times New Roman" w:hAnsi="Times New Roman" w:cs="Times New Roman"/>
          <w:sz w:val="28"/>
          <w:szCs w:val="28"/>
        </w:rPr>
      </w:pPr>
    </w:p>
    <w:p w:rsidR="00B16A49" w:rsidRDefault="00B16A49"/>
    <w:sectPr w:rsidR="00B16A49" w:rsidSect="00F07E9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80607D"/>
    <w:multiLevelType w:val="hybridMultilevel"/>
    <w:tmpl w:val="62FCF0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2B44A9"/>
    <w:multiLevelType w:val="hybridMultilevel"/>
    <w:tmpl w:val="72C20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93"/>
    <w:rsid w:val="00B16A49"/>
    <w:rsid w:val="00F07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76F01-3BE4-4A74-B016-27155FAD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E9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E9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7030</Words>
  <Characters>38669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2023-06-26T20:26:00Z</dcterms:created>
  <dcterms:modified xsi:type="dcterms:W3CDTF">2023-06-26T20:30:00Z</dcterms:modified>
</cp:coreProperties>
</file>